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D4161" w14:textId="77777777" w:rsidR="00231785" w:rsidRPr="00756E3B" w:rsidRDefault="00231785">
      <w:pPr>
        <w:rPr>
          <w:rFonts w:ascii="Open Sans" w:hAnsi="Open Sans" w:cs="Open Sans"/>
          <w:color w:val="215868"/>
          <w:sz w:val="28"/>
          <w:szCs w:val="28"/>
        </w:rPr>
      </w:pPr>
      <w:r w:rsidRPr="00756E3B">
        <w:rPr>
          <w:rFonts w:ascii="Open Sans" w:hAnsi="Open Sans" w:cs="Open Sans"/>
          <w:b/>
          <w:bCs/>
          <w:color w:val="215868"/>
          <w:sz w:val="28"/>
          <w:szCs w:val="28"/>
        </w:rPr>
        <w:t xml:space="preserve">Effective Sales Questioning </w:t>
      </w:r>
    </w:p>
    <w:p w14:paraId="6071E733" w14:textId="77777777" w:rsidR="00231785" w:rsidRPr="00756E3B" w:rsidRDefault="00231785">
      <w:pPr>
        <w:rPr>
          <w:rFonts w:ascii="Open Sans" w:hAnsi="Open Sans" w:cs="Open Sans"/>
          <w:sz w:val="22"/>
          <w:szCs w:val="22"/>
        </w:rPr>
      </w:pPr>
    </w:p>
    <w:p w14:paraId="0CBF7BE1" w14:textId="77777777" w:rsidR="00231785" w:rsidRPr="00756E3B" w:rsidRDefault="00231785">
      <w:pPr>
        <w:rPr>
          <w:rFonts w:ascii="Open Sans" w:hAnsi="Open Sans" w:cs="Open Sans"/>
          <w:sz w:val="22"/>
          <w:szCs w:val="22"/>
        </w:rPr>
      </w:pPr>
      <w:r w:rsidRPr="00756E3B">
        <w:rPr>
          <w:rFonts w:ascii="Open Sans" w:hAnsi="Open Sans" w:cs="Open Sans"/>
          <w:sz w:val="22"/>
          <w:szCs w:val="22"/>
        </w:rPr>
        <w:t xml:space="preserve">There is no way we can make a good recommendation unless we understand the customer’s needs and there is no way we can understand the customer’s needs without strong questioning.  The ability to question in an engaging and friendly way is an essential part of any sales person’s toolkit. </w:t>
      </w:r>
    </w:p>
    <w:p w14:paraId="29000CE1" w14:textId="77777777" w:rsidR="00231785" w:rsidRPr="00756E3B" w:rsidRDefault="00231785">
      <w:pPr>
        <w:rPr>
          <w:rFonts w:ascii="Open Sans" w:hAnsi="Open Sans" w:cs="Open Sans"/>
          <w:sz w:val="22"/>
          <w:szCs w:val="22"/>
        </w:rPr>
      </w:pPr>
    </w:p>
    <w:p w14:paraId="01FAD8AD" w14:textId="77777777" w:rsidR="00231785" w:rsidRPr="00756E3B" w:rsidRDefault="00231785">
      <w:pPr>
        <w:rPr>
          <w:rFonts w:ascii="Open Sans" w:hAnsi="Open Sans" w:cs="Open Sans"/>
          <w:sz w:val="22"/>
          <w:szCs w:val="22"/>
        </w:rPr>
      </w:pPr>
      <w:r w:rsidRPr="00756E3B">
        <w:rPr>
          <w:rFonts w:ascii="Open Sans" w:hAnsi="Open Sans" w:cs="Open Sans"/>
          <w:sz w:val="22"/>
          <w:szCs w:val="22"/>
        </w:rPr>
        <w:t>This module will help you to-</w:t>
      </w:r>
    </w:p>
    <w:p w14:paraId="0F571C86" w14:textId="77777777" w:rsidR="00231785" w:rsidRPr="00756E3B" w:rsidRDefault="00231785">
      <w:pPr>
        <w:numPr>
          <w:ilvl w:val="0"/>
          <w:numId w:val="1"/>
        </w:numPr>
        <w:rPr>
          <w:rFonts w:ascii="Open Sans" w:hAnsi="Open Sans" w:cs="Open Sans"/>
          <w:sz w:val="22"/>
          <w:szCs w:val="22"/>
        </w:rPr>
      </w:pPr>
      <w:r w:rsidRPr="00756E3B">
        <w:rPr>
          <w:rFonts w:ascii="Open Sans" w:hAnsi="Open Sans" w:cs="Open Sans"/>
          <w:sz w:val="22"/>
          <w:szCs w:val="22"/>
        </w:rPr>
        <w:t>Use a range of questions to uncover customer needs</w:t>
      </w:r>
    </w:p>
    <w:p w14:paraId="1BEDF296" w14:textId="77777777" w:rsidR="00231785" w:rsidRPr="00756E3B" w:rsidRDefault="00231785">
      <w:pPr>
        <w:numPr>
          <w:ilvl w:val="0"/>
          <w:numId w:val="1"/>
        </w:numPr>
        <w:rPr>
          <w:rFonts w:ascii="Open Sans" w:hAnsi="Open Sans" w:cs="Open Sans"/>
          <w:sz w:val="22"/>
          <w:szCs w:val="22"/>
        </w:rPr>
      </w:pPr>
      <w:r w:rsidRPr="00756E3B">
        <w:rPr>
          <w:rFonts w:ascii="Open Sans" w:hAnsi="Open Sans" w:cs="Open Sans"/>
          <w:sz w:val="22"/>
          <w:szCs w:val="22"/>
        </w:rPr>
        <w:t>Structure your questioning</w:t>
      </w:r>
    </w:p>
    <w:p w14:paraId="12802DED" w14:textId="77777777" w:rsidR="00231785" w:rsidRPr="00756E3B" w:rsidRDefault="00231785">
      <w:pPr>
        <w:numPr>
          <w:ilvl w:val="0"/>
          <w:numId w:val="1"/>
        </w:numPr>
        <w:rPr>
          <w:rFonts w:ascii="Open Sans" w:hAnsi="Open Sans" w:cs="Open Sans"/>
          <w:sz w:val="22"/>
          <w:szCs w:val="22"/>
        </w:rPr>
      </w:pPr>
      <w:r w:rsidRPr="00756E3B">
        <w:rPr>
          <w:rFonts w:ascii="Open Sans" w:hAnsi="Open Sans" w:cs="Open Sans"/>
          <w:sz w:val="22"/>
          <w:szCs w:val="22"/>
        </w:rPr>
        <w:t>Use Summarising as a way of keeping track</w:t>
      </w:r>
    </w:p>
    <w:p w14:paraId="5A6E90DF" w14:textId="77777777" w:rsidR="00231785" w:rsidRPr="00756E3B" w:rsidRDefault="00231785">
      <w:pPr>
        <w:rPr>
          <w:rFonts w:ascii="Open Sans" w:hAnsi="Open Sans" w:cs="Open Sans"/>
          <w:sz w:val="22"/>
          <w:szCs w:val="22"/>
        </w:rPr>
      </w:pPr>
    </w:p>
    <w:p w14:paraId="5EB8A88E" w14:textId="77777777" w:rsidR="00231785" w:rsidRPr="00756E3B" w:rsidRDefault="00231785">
      <w:pPr>
        <w:pStyle w:val="Heading1"/>
        <w:rPr>
          <w:rFonts w:ascii="Open Sans" w:hAnsi="Open Sans" w:cs="Open Sans"/>
          <w:color w:val="215868"/>
          <w:sz w:val="22"/>
          <w:szCs w:val="22"/>
        </w:rPr>
      </w:pPr>
      <w:r w:rsidRPr="00756E3B">
        <w:rPr>
          <w:rFonts w:ascii="Open Sans" w:hAnsi="Open Sans" w:cs="Open Sans"/>
          <w:color w:val="215868"/>
          <w:sz w:val="22"/>
          <w:szCs w:val="22"/>
        </w:rPr>
        <w:t>Mix it up</w:t>
      </w:r>
    </w:p>
    <w:p w14:paraId="6D273EDA" w14:textId="77777777" w:rsidR="00231785" w:rsidRPr="00756E3B" w:rsidRDefault="00231785">
      <w:pPr>
        <w:pStyle w:val="BodyText"/>
        <w:jc w:val="both"/>
        <w:rPr>
          <w:rFonts w:ascii="Open Sans" w:hAnsi="Open Sans" w:cs="Open Sans"/>
          <w:sz w:val="22"/>
          <w:szCs w:val="22"/>
        </w:rPr>
      </w:pPr>
    </w:p>
    <w:p w14:paraId="15A32749" w14:textId="77777777" w:rsidR="00231785" w:rsidRPr="00756E3B" w:rsidRDefault="00231785">
      <w:pPr>
        <w:pStyle w:val="BodyText"/>
        <w:jc w:val="both"/>
        <w:rPr>
          <w:rFonts w:ascii="Open Sans" w:hAnsi="Open Sans" w:cs="Open Sans"/>
          <w:sz w:val="22"/>
          <w:szCs w:val="22"/>
        </w:rPr>
      </w:pPr>
      <w:r w:rsidRPr="00756E3B">
        <w:rPr>
          <w:rFonts w:ascii="Open Sans" w:hAnsi="Open Sans" w:cs="Open Sans"/>
          <w:sz w:val="22"/>
          <w:szCs w:val="22"/>
        </w:rPr>
        <w:t>It is often said that the best questions to use in sales are ”open” questions that demand more than a “yes” or “no” answer.  It’s true that these can get you an awful lot of information, but a closed question can be just as useful in fine tuning your information to a single point.  The truth is that the key skill is knowing when to ask the questions.</w:t>
      </w:r>
    </w:p>
    <w:p w14:paraId="2F26D930" w14:textId="77777777" w:rsidR="00231785" w:rsidRPr="00756E3B" w:rsidRDefault="00231785">
      <w:pPr>
        <w:pStyle w:val="BodyText"/>
        <w:rPr>
          <w:rFonts w:ascii="Open Sans" w:hAnsi="Open Sans" w:cs="Open Sans"/>
          <w:sz w:val="22"/>
          <w:szCs w:val="22"/>
        </w:rPr>
      </w:pPr>
    </w:p>
    <w:p w14:paraId="0066CCB9" w14:textId="77777777" w:rsidR="00231785" w:rsidRPr="00756E3B" w:rsidRDefault="00231785">
      <w:pPr>
        <w:pStyle w:val="BodyText"/>
        <w:ind w:right="3060"/>
        <w:jc w:val="both"/>
        <w:rPr>
          <w:rFonts w:ascii="Open Sans" w:hAnsi="Open Sans" w:cs="Open Sans"/>
          <w:sz w:val="22"/>
          <w:szCs w:val="22"/>
        </w:rPr>
      </w:pPr>
      <w:r w:rsidRPr="00756E3B">
        <w:rPr>
          <w:rFonts w:ascii="Open Sans" w:hAnsi="Open Sans" w:cs="Open Sans"/>
          <w:sz w:val="22"/>
          <w:szCs w:val="22"/>
        </w:rPr>
        <w:t>Open questions open the conversation up and encourage the customer to discuss their situation so they at the top of the funnel.</w:t>
      </w:r>
    </w:p>
    <w:p w14:paraId="02C89739" w14:textId="77777777" w:rsidR="00231785" w:rsidRPr="00756E3B" w:rsidRDefault="00231785">
      <w:pPr>
        <w:pStyle w:val="BodyText"/>
        <w:ind w:right="3060"/>
        <w:jc w:val="both"/>
        <w:rPr>
          <w:rFonts w:ascii="Open Sans" w:hAnsi="Open Sans" w:cs="Open Sans"/>
          <w:sz w:val="22"/>
          <w:szCs w:val="22"/>
        </w:rPr>
      </w:pPr>
    </w:p>
    <w:p w14:paraId="645E1A28" w14:textId="77777777" w:rsidR="00231785" w:rsidRPr="00756E3B" w:rsidRDefault="00231785">
      <w:pPr>
        <w:pStyle w:val="BodyText"/>
        <w:ind w:right="3060"/>
        <w:rPr>
          <w:rFonts w:ascii="Open Sans" w:hAnsi="Open Sans" w:cs="Open Sans"/>
          <w:i/>
          <w:sz w:val="22"/>
          <w:szCs w:val="22"/>
        </w:rPr>
      </w:pPr>
      <w:r w:rsidRPr="00756E3B">
        <w:rPr>
          <w:rFonts w:ascii="Open Sans" w:hAnsi="Open Sans" w:cs="Open Sans"/>
          <w:i/>
          <w:sz w:val="22"/>
          <w:szCs w:val="22"/>
        </w:rPr>
        <w:t>“What can you tell me about your usage?”</w:t>
      </w:r>
    </w:p>
    <w:p w14:paraId="091E5E71" w14:textId="77777777" w:rsidR="00231785" w:rsidRPr="00756E3B" w:rsidRDefault="00231785">
      <w:pPr>
        <w:pStyle w:val="BodyText"/>
        <w:ind w:right="3060"/>
        <w:rPr>
          <w:rFonts w:ascii="Open Sans" w:hAnsi="Open Sans" w:cs="Open Sans"/>
          <w:sz w:val="22"/>
          <w:szCs w:val="22"/>
        </w:rPr>
      </w:pPr>
      <w:r w:rsidRPr="00756E3B">
        <w:rPr>
          <w:rFonts w:ascii="Open Sans" w:hAnsi="Open Sans" w:cs="Open Sans"/>
          <w:sz w:val="22"/>
          <w:szCs w:val="22"/>
        </w:rPr>
        <w:t>We can then narrow down to specifics as we go down the funnel.</w:t>
      </w:r>
    </w:p>
    <w:p w14:paraId="6D19DA82" w14:textId="77777777" w:rsidR="00231785" w:rsidRPr="00756E3B" w:rsidRDefault="00231785">
      <w:pPr>
        <w:pStyle w:val="BodyText"/>
        <w:ind w:right="3060"/>
        <w:rPr>
          <w:rFonts w:ascii="Open Sans" w:hAnsi="Open Sans" w:cs="Open Sans"/>
          <w:sz w:val="22"/>
          <w:szCs w:val="22"/>
        </w:rPr>
      </w:pPr>
      <w:r w:rsidRPr="00756E3B">
        <w:rPr>
          <w:rFonts w:ascii="Open Sans" w:hAnsi="Open Sans" w:cs="Open Sans"/>
          <w:i/>
          <w:sz w:val="22"/>
          <w:szCs w:val="22"/>
        </w:rPr>
        <w:t>“How specifically”</w:t>
      </w:r>
    </w:p>
    <w:p w14:paraId="13E095AE" w14:textId="77777777" w:rsidR="00231785" w:rsidRPr="00756E3B" w:rsidRDefault="00231785">
      <w:pPr>
        <w:pStyle w:val="BodyText"/>
        <w:ind w:right="3060"/>
        <w:rPr>
          <w:rFonts w:ascii="Open Sans" w:hAnsi="Open Sans" w:cs="Open Sans"/>
          <w:sz w:val="22"/>
          <w:szCs w:val="22"/>
        </w:rPr>
      </w:pPr>
      <w:r w:rsidRPr="00756E3B">
        <w:rPr>
          <w:rFonts w:ascii="Open Sans" w:hAnsi="Open Sans" w:cs="Open Sans"/>
          <w:sz w:val="22"/>
          <w:szCs w:val="22"/>
        </w:rPr>
        <w:t>To our final summarising question.</w:t>
      </w:r>
    </w:p>
    <w:p w14:paraId="29DAEFC8" w14:textId="77777777" w:rsidR="00231785" w:rsidRPr="00756E3B" w:rsidRDefault="00231785" w:rsidP="00231785">
      <w:pPr>
        <w:pStyle w:val="BodyText"/>
        <w:ind w:right="3060"/>
        <w:rPr>
          <w:rFonts w:ascii="Open Sans" w:hAnsi="Open Sans" w:cs="Open Sans"/>
          <w:i/>
          <w:sz w:val="22"/>
          <w:szCs w:val="22"/>
        </w:rPr>
      </w:pPr>
      <w:r w:rsidRPr="00756E3B">
        <w:rPr>
          <w:rFonts w:ascii="Open Sans" w:hAnsi="Open Sans" w:cs="Open Sans"/>
          <w:i/>
          <w:sz w:val="22"/>
          <w:szCs w:val="22"/>
        </w:rPr>
        <w:t>“So you need something with…and…and…have I captured everything?</w:t>
      </w:r>
    </w:p>
    <w:p w14:paraId="4F2D8EA4" w14:textId="77777777" w:rsidR="00231785" w:rsidRPr="00756E3B" w:rsidRDefault="00231785">
      <w:pPr>
        <w:pStyle w:val="BodyText"/>
        <w:rPr>
          <w:rFonts w:ascii="Open Sans" w:hAnsi="Open Sans" w:cs="Open Sans"/>
          <w:sz w:val="22"/>
          <w:szCs w:val="22"/>
        </w:rPr>
      </w:pPr>
    </w:p>
    <w:p w14:paraId="21C61241" w14:textId="77777777" w:rsidR="00231785" w:rsidRPr="00756E3B" w:rsidRDefault="00231785">
      <w:pPr>
        <w:pStyle w:val="BodyText"/>
        <w:rPr>
          <w:rFonts w:ascii="Open Sans" w:hAnsi="Open Sans" w:cs="Open Sans"/>
          <w:sz w:val="22"/>
          <w:szCs w:val="22"/>
        </w:rPr>
      </w:pPr>
      <w:r w:rsidRPr="00756E3B">
        <w:rPr>
          <w:rFonts w:ascii="Open Sans" w:hAnsi="Open Sans" w:cs="Open Sans"/>
          <w:sz w:val="22"/>
          <w:szCs w:val="22"/>
        </w:rPr>
        <w:t>It is useful to employ a range of questions and they will focus on three key areas-</w:t>
      </w:r>
    </w:p>
    <w:p w14:paraId="46B717F0" w14:textId="77777777" w:rsidR="00231785" w:rsidRPr="00756E3B" w:rsidRDefault="00231785">
      <w:pPr>
        <w:pStyle w:val="BodyText"/>
        <w:rPr>
          <w:rFonts w:ascii="Open Sans" w:hAnsi="Open Sans" w:cs="Open Sans"/>
          <w:sz w:val="22"/>
          <w:szCs w:val="22"/>
        </w:rPr>
      </w:pPr>
    </w:p>
    <w:tbl>
      <w:tblPr>
        <w:tblW w:w="0" w:type="auto"/>
        <w:tblInd w:w="468" w:type="dxa"/>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Look w:val="0000" w:firstRow="0" w:lastRow="0" w:firstColumn="0" w:lastColumn="0" w:noHBand="0" w:noVBand="0"/>
      </w:tblPr>
      <w:tblGrid>
        <w:gridCol w:w="2088"/>
        <w:gridCol w:w="2430"/>
        <w:gridCol w:w="2070"/>
        <w:gridCol w:w="2448"/>
      </w:tblGrid>
      <w:tr w:rsidR="00231785" w:rsidRPr="00756E3B" w14:paraId="7420C00E" w14:textId="77777777">
        <w:tblPrEx>
          <w:tblCellMar>
            <w:top w:w="0" w:type="dxa"/>
            <w:bottom w:w="0" w:type="dxa"/>
          </w:tblCellMar>
        </w:tblPrEx>
        <w:tc>
          <w:tcPr>
            <w:tcW w:w="2088" w:type="dxa"/>
            <w:shd w:val="clear" w:color="auto" w:fill="215868"/>
          </w:tcPr>
          <w:p w14:paraId="791E213C" w14:textId="77777777" w:rsidR="00231785" w:rsidRPr="00756E3B" w:rsidRDefault="00231785">
            <w:pPr>
              <w:pStyle w:val="BodyText"/>
              <w:jc w:val="center"/>
              <w:rPr>
                <w:rFonts w:ascii="Open Sans" w:hAnsi="Open Sans" w:cs="Open Sans"/>
                <w:b/>
                <w:bCs/>
                <w:color w:val="FFFFFF"/>
                <w:sz w:val="22"/>
                <w:szCs w:val="22"/>
              </w:rPr>
            </w:pPr>
            <w:r w:rsidRPr="00756E3B">
              <w:rPr>
                <w:rFonts w:ascii="Open Sans" w:hAnsi="Open Sans" w:cs="Open Sans"/>
                <w:b/>
                <w:bCs/>
                <w:color w:val="FFFFFF"/>
                <w:sz w:val="22"/>
                <w:szCs w:val="22"/>
              </w:rPr>
              <w:t>Area</w:t>
            </w:r>
          </w:p>
        </w:tc>
        <w:tc>
          <w:tcPr>
            <w:tcW w:w="2430" w:type="dxa"/>
            <w:shd w:val="clear" w:color="auto" w:fill="215868"/>
          </w:tcPr>
          <w:p w14:paraId="13EDECD7" w14:textId="77777777" w:rsidR="00231785" w:rsidRPr="00756E3B" w:rsidRDefault="00231785">
            <w:pPr>
              <w:pStyle w:val="BodyText"/>
              <w:jc w:val="center"/>
              <w:rPr>
                <w:rFonts w:ascii="Open Sans" w:hAnsi="Open Sans" w:cs="Open Sans"/>
                <w:b/>
                <w:bCs/>
                <w:color w:val="FFFFFF"/>
                <w:sz w:val="22"/>
                <w:szCs w:val="22"/>
              </w:rPr>
            </w:pPr>
            <w:r w:rsidRPr="00756E3B">
              <w:rPr>
                <w:rFonts w:ascii="Open Sans" w:hAnsi="Open Sans" w:cs="Open Sans"/>
                <w:b/>
                <w:bCs/>
                <w:color w:val="FFFFFF"/>
                <w:sz w:val="22"/>
                <w:szCs w:val="22"/>
              </w:rPr>
              <w:t>Goal-Where you want to get to</w:t>
            </w:r>
          </w:p>
        </w:tc>
        <w:tc>
          <w:tcPr>
            <w:tcW w:w="2070" w:type="dxa"/>
            <w:shd w:val="clear" w:color="auto" w:fill="215868"/>
          </w:tcPr>
          <w:p w14:paraId="29A3B944" w14:textId="77777777" w:rsidR="00231785" w:rsidRPr="00756E3B" w:rsidRDefault="00231785">
            <w:pPr>
              <w:pStyle w:val="BodyText"/>
              <w:jc w:val="center"/>
              <w:rPr>
                <w:rFonts w:ascii="Open Sans" w:hAnsi="Open Sans" w:cs="Open Sans"/>
                <w:b/>
                <w:bCs/>
                <w:color w:val="FFFFFF"/>
                <w:sz w:val="22"/>
                <w:szCs w:val="22"/>
              </w:rPr>
            </w:pPr>
            <w:r w:rsidRPr="00756E3B">
              <w:rPr>
                <w:rFonts w:ascii="Open Sans" w:hAnsi="Open Sans" w:cs="Open Sans"/>
                <w:b/>
                <w:bCs/>
                <w:color w:val="FFFFFF"/>
                <w:sz w:val="22"/>
                <w:szCs w:val="22"/>
              </w:rPr>
              <w:t>History-What you had before</w:t>
            </w:r>
          </w:p>
        </w:tc>
        <w:tc>
          <w:tcPr>
            <w:tcW w:w="2448" w:type="dxa"/>
            <w:shd w:val="clear" w:color="auto" w:fill="215868"/>
          </w:tcPr>
          <w:p w14:paraId="09073249" w14:textId="77777777" w:rsidR="00231785" w:rsidRPr="00756E3B" w:rsidRDefault="00231785">
            <w:pPr>
              <w:pStyle w:val="BodyText"/>
              <w:jc w:val="center"/>
              <w:rPr>
                <w:rFonts w:ascii="Open Sans" w:hAnsi="Open Sans" w:cs="Open Sans"/>
                <w:b/>
                <w:bCs/>
                <w:color w:val="FFFFFF"/>
                <w:sz w:val="22"/>
                <w:szCs w:val="22"/>
              </w:rPr>
            </w:pPr>
            <w:r w:rsidRPr="00756E3B">
              <w:rPr>
                <w:rFonts w:ascii="Open Sans" w:hAnsi="Open Sans" w:cs="Open Sans"/>
                <w:b/>
                <w:bCs/>
                <w:color w:val="FFFFFF"/>
                <w:sz w:val="22"/>
                <w:szCs w:val="22"/>
              </w:rPr>
              <w:t>Lifestyle-How you live</w:t>
            </w:r>
          </w:p>
        </w:tc>
      </w:tr>
      <w:tr w:rsidR="00231785" w:rsidRPr="00756E3B" w14:paraId="656FD92A" w14:textId="77777777">
        <w:tblPrEx>
          <w:tblCellMar>
            <w:top w:w="0" w:type="dxa"/>
            <w:bottom w:w="0" w:type="dxa"/>
          </w:tblCellMar>
        </w:tblPrEx>
        <w:tc>
          <w:tcPr>
            <w:tcW w:w="2088" w:type="dxa"/>
          </w:tcPr>
          <w:p w14:paraId="2774D95D" w14:textId="77777777" w:rsidR="00231785" w:rsidRPr="00756E3B" w:rsidRDefault="00231785">
            <w:pPr>
              <w:pStyle w:val="BodyText"/>
              <w:rPr>
                <w:rFonts w:ascii="Open Sans" w:hAnsi="Open Sans" w:cs="Open Sans"/>
                <w:sz w:val="22"/>
                <w:szCs w:val="22"/>
              </w:rPr>
            </w:pPr>
            <w:r w:rsidRPr="00756E3B">
              <w:rPr>
                <w:rFonts w:ascii="Open Sans" w:hAnsi="Open Sans" w:cs="Open Sans"/>
                <w:sz w:val="22"/>
                <w:szCs w:val="22"/>
              </w:rPr>
              <w:t>Useful Questions</w:t>
            </w:r>
          </w:p>
        </w:tc>
        <w:tc>
          <w:tcPr>
            <w:tcW w:w="2430" w:type="dxa"/>
          </w:tcPr>
          <w:p w14:paraId="48C39D6D" w14:textId="77777777" w:rsidR="00231785" w:rsidRPr="00756E3B" w:rsidRDefault="00231785">
            <w:pPr>
              <w:pStyle w:val="BodyText"/>
              <w:rPr>
                <w:rFonts w:ascii="Open Sans" w:hAnsi="Open Sans" w:cs="Open Sans"/>
                <w:sz w:val="22"/>
                <w:szCs w:val="22"/>
              </w:rPr>
            </w:pPr>
            <w:r w:rsidRPr="00756E3B">
              <w:rPr>
                <w:rFonts w:ascii="Open Sans" w:hAnsi="Open Sans" w:cs="Open Sans"/>
                <w:sz w:val="22"/>
                <w:szCs w:val="22"/>
              </w:rPr>
              <w:t>What would you like to be able to do?</w:t>
            </w:r>
          </w:p>
          <w:p w14:paraId="137B33DE" w14:textId="77777777" w:rsidR="00231785" w:rsidRPr="00756E3B" w:rsidRDefault="00231785">
            <w:pPr>
              <w:pStyle w:val="BodyText"/>
              <w:rPr>
                <w:rFonts w:ascii="Open Sans" w:hAnsi="Open Sans" w:cs="Open Sans"/>
                <w:sz w:val="22"/>
                <w:szCs w:val="22"/>
              </w:rPr>
            </w:pPr>
          </w:p>
          <w:p w14:paraId="78819A3F" w14:textId="77777777" w:rsidR="00231785" w:rsidRPr="00756E3B" w:rsidRDefault="00231785">
            <w:pPr>
              <w:pStyle w:val="BodyText"/>
              <w:rPr>
                <w:rFonts w:ascii="Open Sans" w:hAnsi="Open Sans" w:cs="Open Sans"/>
                <w:sz w:val="22"/>
                <w:szCs w:val="22"/>
              </w:rPr>
            </w:pPr>
            <w:r w:rsidRPr="00756E3B">
              <w:rPr>
                <w:rFonts w:ascii="Open Sans" w:hAnsi="Open Sans" w:cs="Open Sans"/>
                <w:sz w:val="22"/>
                <w:szCs w:val="22"/>
              </w:rPr>
              <w:t>What made you decide to buy one of these?</w:t>
            </w:r>
          </w:p>
          <w:p w14:paraId="1F07517C" w14:textId="77777777" w:rsidR="00231785" w:rsidRPr="00756E3B" w:rsidRDefault="00231785">
            <w:pPr>
              <w:pStyle w:val="BodyText"/>
              <w:rPr>
                <w:rFonts w:ascii="Open Sans" w:hAnsi="Open Sans" w:cs="Open Sans"/>
                <w:sz w:val="22"/>
                <w:szCs w:val="22"/>
              </w:rPr>
            </w:pPr>
          </w:p>
          <w:p w14:paraId="76CDB96A" w14:textId="77777777" w:rsidR="00231785" w:rsidRPr="00756E3B" w:rsidRDefault="00231785">
            <w:pPr>
              <w:pStyle w:val="BodyText"/>
              <w:rPr>
                <w:rFonts w:ascii="Open Sans" w:hAnsi="Open Sans" w:cs="Open Sans"/>
                <w:sz w:val="22"/>
                <w:szCs w:val="22"/>
              </w:rPr>
            </w:pPr>
            <w:r w:rsidRPr="00756E3B">
              <w:rPr>
                <w:rFonts w:ascii="Open Sans" w:hAnsi="Open Sans" w:cs="Open Sans"/>
                <w:sz w:val="22"/>
                <w:szCs w:val="22"/>
              </w:rPr>
              <w:t>What do you want from your new…?</w:t>
            </w:r>
          </w:p>
        </w:tc>
        <w:tc>
          <w:tcPr>
            <w:tcW w:w="2070" w:type="dxa"/>
          </w:tcPr>
          <w:p w14:paraId="4D4F20A0" w14:textId="77777777" w:rsidR="00231785" w:rsidRPr="00756E3B" w:rsidRDefault="00231785">
            <w:pPr>
              <w:pStyle w:val="BodyText"/>
              <w:rPr>
                <w:rFonts w:ascii="Open Sans" w:hAnsi="Open Sans" w:cs="Open Sans"/>
                <w:sz w:val="22"/>
                <w:szCs w:val="22"/>
              </w:rPr>
            </w:pPr>
            <w:r w:rsidRPr="00756E3B">
              <w:rPr>
                <w:rFonts w:ascii="Open Sans" w:hAnsi="Open Sans" w:cs="Open Sans"/>
                <w:sz w:val="22"/>
                <w:szCs w:val="22"/>
              </w:rPr>
              <w:t>What did you like about your old one?</w:t>
            </w:r>
          </w:p>
          <w:p w14:paraId="6FA3838C" w14:textId="77777777" w:rsidR="00231785" w:rsidRPr="00756E3B" w:rsidRDefault="00231785">
            <w:pPr>
              <w:pStyle w:val="BodyText"/>
              <w:rPr>
                <w:rFonts w:ascii="Open Sans" w:hAnsi="Open Sans" w:cs="Open Sans"/>
                <w:sz w:val="22"/>
                <w:szCs w:val="22"/>
              </w:rPr>
            </w:pPr>
          </w:p>
          <w:p w14:paraId="6EFA8180" w14:textId="77777777" w:rsidR="00231785" w:rsidRPr="00756E3B" w:rsidRDefault="00231785">
            <w:pPr>
              <w:pStyle w:val="BodyText"/>
              <w:rPr>
                <w:rFonts w:ascii="Open Sans" w:hAnsi="Open Sans" w:cs="Open Sans"/>
                <w:sz w:val="22"/>
                <w:szCs w:val="22"/>
              </w:rPr>
            </w:pPr>
            <w:r w:rsidRPr="00756E3B">
              <w:rPr>
                <w:rFonts w:ascii="Open Sans" w:hAnsi="Open Sans" w:cs="Open Sans"/>
                <w:sz w:val="22"/>
                <w:szCs w:val="22"/>
              </w:rPr>
              <w:t>How much have you used in the past?</w:t>
            </w:r>
          </w:p>
          <w:p w14:paraId="1B46FE38" w14:textId="77777777" w:rsidR="00231785" w:rsidRPr="00756E3B" w:rsidRDefault="00231785">
            <w:pPr>
              <w:pStyle w:val="BodyText"/>
              <w:rPr>
                <w:rFonts w:ascii="Open Sans" w:hAnsi="Open Sans" w:cs="Open Sans"/>
                <w:sz w:val="22"/>
                <w:szCs w:val="22"/>
              </w:rPr>
            </w:pPr>
          </w:p>
          <w:p w14:paraId="0D93616B" w14:textId="77777777" w:rsidR="00231785" w:rsidRPr="00756E3B" w:rsidRDefault="00231785">
            <w:pPr>
              <w:pStyle w:val="BodyText"/>
              <w:rPr>
                <w:rFonts w:ascii="Open Sans" w:hAnsi="Open Sans" w:cs="Open Sans"/>
                <w:sz w:val="22"/>
                <w:szCs w:val="22"/>
              </w:rPr>
            </w:pPr>
            <w:r w:rsidRPr="00756E3B">
              <w:rPr>
                <w:rFonts w:ascii="Open Sans" w:hAnsi="Open Sans" w:cs="Open Sans"/>
                <w:sz w:val="22"/>
                <w:szCs w:val="22"/>
              </w:rPr>
              <w:t>What made you decide to replace it?</w:t>
            </w:r>
          </w:p>
        </w:tc>
        <w:tc>
          <w:tcPr>
            <w:tcW w:w="2448" w:type="dxa"/>
          </w:tcPr>
          <w:p w14:paraId="6A0D0CC0" w14:textId="77777777" w:rsidR="00231785" w:rsidRPr="00756E3B" w:rsidRDefault="00231785">
            <w:pPr>
              <w:pStyle w:val="BodyText"/>
              <w:rPr>
                <w:rFonts w:ascii="Open Sans" w:hAnsi="Open Sans" w:cs="Open Sans"/>
                <w:sz w:val="22"/>
                <w:szCs w:val="22"/>
              </w:rPr>
            </w:pPr>
            <w:r w:rsidRPr="00756E3B">
              <w:rPr>
                <w:rFonts w:ascii="Open Sans" w:hAnsi="Open Sans" w:cs="Open Sans"/>
                <w:sz w:val="22"/>
                <w:szCs w:val="22"/>
              </w:rPr>
              <w:t>Can you talk me through your typical day?</w:t>
            </w:r>
          </w:p>
          <w:p w14:paraId="11AF1B83" w14:textId="77777777" w:rsidR="00231785" w:rsidRPr="00756E3B" w:rsidRDefault="00231785">
            <w:pPr>
              <w:pStyle w:val="BodyText"/>
              <w:rPr>
                <w:rFonts w:ascii="Open Sans" w:hAnsi="Open Sans" w:cs="Open Sans"/>
                <w:sz w:val="22"/>
                <w:szCs w:val="22"/>
              </w:rPr>
            </w:pPr>
          </w:p>
          <w:p w14:paraId="05BF2A70" w14:textId="77777777" w:rsidR="00231785" w:rsidRPr="00756E3B" w:rsidRDefault="00231785">
            <w:pPr>
              <w:pStyle w:val="BodyText"/>
              <w:rPr>
                <w:rFonts w:ascii="Open Sans" w:hAnsi="Open Sans" w:cs="Open Sans"/>
                <w:sz w:val="22"/>
                <w:szCs w:val="22"/>
              </w:rPr>
            </w:pPr>
            <w:r w:rsidRPr="00756E3B">
              <w:rPr>
                <w:rFonts w:ascii="Open Sans" w:hAnsi="Open Sans" w:cs="Open Sans"/>
                <w:sz w:val="22"/>
                <w:szCs w:val="22"/>
              </w:rPr>
              <w:t>What hobbies do you have?</w:t>
            </w:r>
          </w:p>
          <w:p w14:paraId="11CBC6DC" w14:textId="77777777" w:rsidR="00231785" w:rsidRPr="00756E3B" w:rsidRDefault="00231785">
            <w:pPr>
              <w:pStyle w:val="BodyText"/>
              <w:rPr>
                <w:rFonts w:ascii="Open Sans" w:hAnsi="Open Sans" w:cs="Open Sans"/>
                <w:sz w:val="22"/>
                <w:szCs w:val="22"/>
              </w:rPr>
            </w:pPr>
          </w:p>
          <w:p w14:paraId="519893ED" w14:textId="77777777" w:rsidR="00231785" w:rsidRPr="00756E3B" w:rsidRDefault="00231785">
            <w:pPr>
              <w:pStyle w:val="BodyText"/>
              <w:rPr>
                <w:rFonts w:ascii="Open Sans" w:hAnsi="Open Sans" w:cs="Open Sans"/>
                <w:sz w:val="22"/>
                <w:szCs w:val="22"/>
              </w:rPr>
            </w:pPr>
            <w:r w:rsidRPr="00756E3B">
              <w:rPr>
                <w:rFonts w:ascii="Open Sans" w:hAnsi="Open Sans" w:cs="Open Sans"/>
                <w:sz w:val="22"/>
                <w:szCs w:val="22"/>
              </w:rPr>
              <w:t>How many of you will be using this?</w:t>
            </w:r>
          </w:p>
        </w:tc>
      </w:tr>
    </w:tbl>
    <w:p w14:paraId="0EEB19F2" w14:textId="77777777" w:rsidR="00231785" w:rsidRPr="00756E3B" w:rsidRDefault="00231785">
      <w:pPr>
        <w:pStyle w:val="BodyText"/>
        <w:rPr>
          <w:rFonts w:ascii="Open Sans" w:hAnsi="Open Sans" w:cs="Open Sans"/>
          <w:sz w:val="22"/>
          <w:szCs w:val="22"/>
        </w:rPr>
      </w:pPr>
    </w:p>
    <w:p w14:paraId="6C4F0BCA" w14:textId="77777777" w:rsidR="00231785" w:rsidRPr="00756E3B" w:rsidRDefault="00231785">
      <w:pPr>
        <w:pStyle w:val="BodyText"/>
        <w:rPr>
          <w:rFonts w:ascii="Open Sans" w:hAnsi="Open Sans" w:cs="Open Sans"/>
          <w:b/>
          <w:bCs/>
          <w:color w:val="215868"/>
          <w:sz w:val="22"/>
          <w:szCs w:val="22"/>
        </w:rPr>
      </w:pPr>
      <w:r w:rsidRPr="00756E3B">
        <w:rPr>
          <w:rFonts w:ascii="Open Sans" w:hAnsi="Open Sans" w:cs="Open Sans"/>
          <w:b/>
          <w:bCs/>
          <w:color w:val="215868"/>
          <w:sz w:val="22"/>
          <w:szCs w:val="22"/>
        </w:rPr>
        <w:t>Tactful questioning</w:t>
      </w:r>
    </w:p>
    <w:p w14:paraId="2F842B09" w14:textId="77777777" w:rsidR="00231785" w:rsidRPr="00756E3B" w:rsidRDefault="00231785">
      <w:pPr>
        <w:pStyle w:val="BodyText"/>
        <w:jc w:val="both"/>
        <w:rPr>
          <w:rFonts w:ascii="Open Sans" w:hAnsi="Open Sans" w:cs="Open Sans"/>
          <w:sz w:val="22"/>
          <w:szCs w:val="22"/>
        </w:rPr>
      </w:pPr>
      <w:r w:rsidRPr="00756E3B">
        <w:rPr>
          <w:rFonts w:ascii="Open Sans" w:hAnsi="Open Sans" w:cs="Open Sans"/>
          <w:sz w:val="22"/>
          <w:szCs w:val="22"/>
        </w:rPr>
        <w:lastRenderedPageBreak/>
        <w:t>Effective questioning requires tact and the questions need to be relevant to the purchaser, but really useful information could be found in any of the Goal, History, Lifestyle areas to help uncover useful needs and so strengthen your recommendation.</w:t>
      </w:r>
    </w:p>
    <w:p w14:paraId="7C73CC69" w14:textId="77777777" w:rsidR="00231785" w:rsidRPr="00756E3B" w:rsidRDefault="00231785">
      <w:pPr>
        <w:pStyle w:val="BodyText"/>
        <w:rPr>
          <w:rFonts w:ascii="Open Sans" w:hAnsi="Open Sans" w:cs="Open Sans"/>
          <w:sz w:val="22"/>
          <w:szCs w:val="22"/>
        </w:rPr>
      </w:pPr>
    </w:p>
    <w:p w14:paraId="0175D7AD" w14:textId="77777777" w:rsidR="00231785" w:rsidRPr="00756E3B" w:rsidRDefault="00231785">
      <w:pPr>
        <w:pStyle w:val="BodyText"/>
        <w:rPr>
          <w:rFonts w:ascii="Open Sans" w:hAnsi="Open Sans" w:cs="Open Sans"/>
          <w:b/>
          <w:bCs/>
          <w:color w:val="215868"/>
          <w:sz w:val="22"/>
          <w:szCs w:val="22"/>
        </w:rPr>
      </w:pPr>
      <w:r w:rsidRPr="00756E3B">
        <w:rPr>
          <w:rFonts w:ascii="Open Sans" w:hAnsi="Open Sans" w:cs="Open Sans"/>
          <w:b/>
          <w:bCs/>
          <w:color w:val="215868"/>
          <w:sz w:val="22"/>
          <w:szCs w:val="22"/>
        </w:rPr>
        <w:t xml:space="preserve">Take notes </w:t>
      </w:r>
    </w:p>
    <w:p w14:paraId="20DFC152" w14:textId="77777777" w:rsidR="00231785" w:rsidRPr="00756E3B" w:rsidRDefault="00231785">
      <w:pPr>
        <w:pStyle w:val="BodyText"/>
        <w:jc w:val="both"/>
        <w:rPr>
          <w:rFonts w:ascii="Open Sans" w:hAnsi="Open Sans" w:cs="Open Sans"/>
          <w:sz w:val="22"/>
          <w:szCs w:val="22"/>
        </w:rPr>
      </w:pPr>
      <w:r w:rsidRPr="00756E3B">
        <w:rPr>
          <w:rFonts w:ascii="Open Sans" w:hAnsi="Open Sans" w:cs="Open Sans"/>
          <w:sz w:val="22"/>
          <w:szCs w:val="22"/>
        </w:rPr>
        <w:t>Great questioning will generate a wealth of detail which you will want to capture and build on so do take notes and try to capture the customer</w:t>
      </w:r>
      <w:r w:rsidR="00652CB0" w:rsidRPr="00756E3B">
        <w:rPr>
          <w:rFonts w:ascii="Open Sans" w:hAnsi="Open Sans" w:cs="Open Sans"/>
          <w:sz w:val="22"/>
          <w:szCs w:val="22"/>
        </w:rPr>
        <w:t>’</w:t>
      </w:r>
      <w:r w:rsidRPr="00756E3B">
        <w:rPr>
          <w:rFonts w:ascii="Open Sans" w:hAnsi="Open Sans" w:cs="Open Sans"/>
          <w:sz w:val="22"/>
          <w:szCs w:val="22"/>
        </w:rPr>
        <w:t>s language as this will make any summary even more engaging.</w:t>
      </w:r>
    </w:p>
    <w:p w14:paraId="4308267B" w14:textId="77777777" w:rsidR="00231785" w:rsidRPr="00756E3B" w:rsidRDefault="00231785">
      <w:pPr>
        <w:pStyle w:val="BodyText"/>
        <w:jc w:val="both"/>
        <w:rPr>
          <w:rFonts w:ascii="Open Sans" w:hAnsi="Open Sans" w:cs="Open Sans"/>
          <w:sz w:val="22"/>
          <w:szCs w:val="22"/>
        </w:rPr>
      </w:pPr>
    </w:p>
    <w:p w14:paraId="2AB90ACC" w14:textId="77777777" w:rsidR="00231785" w:rsidRPr="00756E3B" w:rsidRDefault="00231785" w:rsidP="00231785">
      <w:pPr>
        <w:rPr>
          <w:rFonts w:ascii="Open Sans" w:hAnsi="Open Sans" w:cs="Open Sans"/>
          <w:b/>
          <w:bCs/>
          <w:color w:val="31849B"/>
          <w:sz w:val="22"/>
          <w:szCs w:val="22"/>
        </w:rPr>
      </w:pPr>
      <w:r w:rsidRPr="00756E3B">
        <w:rPr>
          <w:rFonts w:ascii="Open Sans" w:hAnsi="Open Sans" w:cs="Open Sans"/>
          <w:b/>
          <w:bCs/>
          <w:color w:val="31849B"/>
          <w:sz w:val="22"/>
          <w:szCs w:val="22"/>
        </w:rPr>
        <w:t>Show you care</w:t>
      </w:r>
    </w:p>
    <w:p w14:paraId="17E008A2" w14:textId="77777777" w:rsidR="00231785" w:rsidRPr="00756E3B" w:rsidRDefault="00231785" w:rsidP="00231785">
      <w:pPr>
        <w:rPr>
          <w:rFonts w:ascii="Open Sans" w:hAnsi="Open Sans" w:cs="Open Sans"/>
          <w:sz w:val="22"/>
          <w:szCs w:val="22"/>
        </w:rPr>
      </w:pPr>
      <w:r w:rsidRPr="00756E3B">
        <w:rPr>
          <w:rFonts w:ascii="Open Sans" w:hAnsi="Open Sans" w:cs="Open Sans"/>
          <w:sz w:val="22"/>
          <w:szCs w:val="22"/>
        </w:rPr>
        <w:t>We show we value and appreciate the customer through showing an interest in them and their needs. Questioning is the most obvious way to demonstrate our interest in their needs.</w:t>
      </w:r>
    </w:p>
    <w:p w14:paraId="08B7DE23" w14:textId="77777777" w:rsidR="00231785" w:rsidRPr="00756E3B" w:rsidRDefault="00231785" w:rsidP="00231785">
      <w:pPr>
        <w:rPr>
          <w:rFonts w:ascii="Open Sans" w:hAnsi="Open Sans" w:cs="Open Sans"/>
          <w:b/>
          <w:bCs/>
          <w:color w:val="31849B"/>
          <w:sz w:val="22"/>
          <w:szCs w:val="22"/>
        </w:rPr>
      </w:pPr>
    </w:p>
    <w:p w14:paraId="10D1896F" w14:textId="77777777" w:rsidR="00231785" w:rsidRPr="00756E3B" w:rsidRDefault="00231785" w:rsidP="00231785">
      <w:pPr>
        <w:rPr>
          <w:rFonts w:ascii="Open Sans" w:hAnsi="Open Sans" w:cs="Open Sans"/>
          <w:b/>
          <w:bCs/>
          <w:color w:val="31849B"/>
          <w:sz w:val="22"/>
          <w:szCs w:val="22"/>
        </w:rPr>
      </w:pPr>
    </w:p>
    <w:p w14:paraId="51921AF3" w14:textId="77777777" w:rsidR="00231785" w:rsidRPr="00756E3B" w:rsidRDefault="00231785" w:rsidP="00231785">
      <w:pPr>
        <w:rPr>
          <w:rFonts w:ascii="Open Sans" w:hAnsi="Open Sans" w:cs="Open Sans"/>
          <w:b/>
          <w:bCs/>
          <w:color w:val="31849B"/>
          <w:sz w:val="22"/>
          <w:szCs w:val="22"/>
        </w:rPr>
      </w:pPr>
    </w:p>
    <w:p w14:paraId="6D20BBE2" w14:textId="77777777" w:rsidR="00231785" w:rsidRPr="00756E3B" w:rsidRDefault="00231785" w:rsidP="00231785">
      <w:pPr>
        <w:rPr>
          <w:rFonts w:ascii="Open Sans" w:hAnsi="Open Sans" w:cs="Open Sans"/>
          <w:sz w:val="22"/>
          <w:szCs w:val="22"/>
        </w:rPr>
      </w:pPr>
      <w:r w:rsidRPr="00756E3B">
        <w:rPr>
          <w:rFonts w:ascii="Open Sans" w:hAnsi="Open Sans" w:cs="Open Sans"/>
          <w:b/>
          <w:bCs/>
          <w:color w:val="31849B"/>
          <w:sz w:val="22"/>
          <w:szCs w:val="22"/>
        </w:rPr>
        <w:t>Useful Questions</w:t>
      </w:r>
    </w:p>
    <w:p w14:paraId="1BD4C49D" w14:textId="77777777" w:rsidR="00231785" w:rsidRPr="00756E3B" w:rsidRDefault="00231785" w:rsidP="00231785">
      <w:pPr>
        <w:rPr>
          <w:rFonts w:ascii="Open Sans" w:hAnsi="Open Sans" w:cs="Open Sans"/>
          <w:sz w:val="22"/>
          <w:szCs w:val="22"/>
        </w:rPr>
      </w:pPr>
      <w:r w:rsidRPr="00756E3B">
        <w:rPr>
          <w:rFonts w:ascii="Open Sans" w:hAnsi="Open Sans" w:cs="Open Sans"/>
          <w:sz w:val="22"/>
          <w:szCs w:val="22"/>
        </w:rPr>
        <w:t xml:space="preserve">Below is a list of useful questions. As you will see they fall into three clear areas- </w:t>
      </w:r>
      <w:r w:rsidRPr="00756E3B">
        <w:rPr>
          <w:rFonts w:ascii="Open Sans" w:hAnsi="Open Sans" w:cs="Open Sans"/>
          <w:b/>
          <w:bCs/>
          <w:color w:val="215868"/>
          <w:sz w:val="22"/>
          <w:szCs w:val="22"/>
        </w:rPr>
        <w:t>Goal, History and Lifestyle</w:t>
      </w:r>
      <w:r w:rsidRPr="00756E3B">
        <w:rPr>
          <w:rFonts w:ascii="Open Sans" w:hAnsi="Open Sans" w:cs="Open Sans"/>
          <w:sz w:val="22"/>
          <w:szCs w:val="22"/>
        </w:rPr>
        <w:t>. What questions might you add?</w:t>
      </w:r>
    </w:p>
    <w:p w14:paraId="4C878A16" w14:textId="77777777" w:rsidR="00231785" w:rsidRPr="00756E3B" w:rsidRDefault="00231785" w:rsidP="00231785">
      <w:pPr>
        <w:rPr>
          <w:rFonts w:ascii="Open Sans" w:hAnsi="Open Sans" w:cs="Open Sans"/>
          <w:sz w:val="22"/>
          <w:szCs w:val="22"/>
        </w:rPr>
      </w:pPr>
    </w:p>
    <w:tbl>
      <w:tblPr>
        <w:tblW w:w="0" w:type="auto"/>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Look w:val="0000" w:firstRow="0" w:lastRow="0" w:firstColumn="0" w:lastColumn="0" w:noHBand="0" w:noVBand="0"/>
      </w:tblPr>
      <w:tblGrid>
        <w:gridCol w:w="3260"/>
        <w:gridCol w:w="3296"/>
        <w:gridCol w:w="2686"/>
      </w:tblGrid>
      <w:tr w:rsidR="00231785" w:rsidRPr="00756E3B" w14:paraId="7971D46F" w14:textId="77777777" w:rsidTr="00231785">
        <w:tc>
          <w:tcPr>
            <w:tcW w:w="3260" w:type="dxa"/>
            <w:shd w:val="clear" w:color="auto" w:fill="215868"/>
          </w:tcPr>
          <w:p w14:paraId="06C939AC" w14:textId="77777777" w:rsidR="00231785" w:rsidRPr="00756E3B" w:rsidRDefault="00231785" w:rsidP="00231785">
            <w:pPr>
              <w:jc w:val="center"/>
              <w:rPr>
                <w:rFonts w:ascii="Open Sans" w:hAnsi="Open Sans" w:cs="Open Sans"/>
                <w:b/>
                <w:bCs/>
                <w:color w:val="FFFFFF"/>
                <w:sz w:val="22"/>
                <w:szCs w:val="22"/>
              </w:rPr>
            </w:pPr>
            <w:r w:rsidRPr="00756E3B">
              <w:rPr>
                <w:rFonts w:ascii="Open Sans" w:hAnsi="Open Sans" w:cs="Open Sans"/>
                <w:b/>
                <w:bCs/>
                <w:color w:val="FFFFFF"/>
                <w:sz w:val="22"/>
                <w:szCs w:val="22"/>
              </w:rPr>
              <w:t>Goal</w:t>
            </w:r>
          </w:p>
        </w:tc>
        <w:tc>
          <w:tcPr>
            <w:tcW w:w="3296" w:type="dxa"/>
            <w:shd w:val="clear" w:color="auto" w:fill="215868"/>
          </w:tcPr>
          <w:p w14:paraId="70B6407E" w14:textId="77777777" w:rsidR="00231785" w:rsidRPr="00756E3B" w:rsidRDefault="00231785" w:rsidP="00231785">
            <w:pPr>
              <w:jc w:val="center"/>
              <w:rPr>
                <w:rFonts w:ascii="Open Sans" w:hAnsi="Open Sans" w:cs="Open Sans"/>
                <w:b/>
                <w:bCs/>
                <w:color w:val="FFFFFF"/>
                <w:sz w:val="22"/>
                <w:szCs w:val="22"/>
              </w:rPr>
            </w:pPr>
            <w:r w:rsidRPr="00756E3B">
              <w:rPr>
                <w:rFonts w:ascii="Open Sans" w:hAnsi="Open Sans" w:cs="Open Sans"/>
                <w:b/>
                <w:bCs/>
                <w:color w:val="FFFFFF"/>
                <w:sz w:val="22"/>
                <w:szCs w:val="22"/>
              </w:rPr>
              <w:t>History</w:t>
            </w:r>
          </w:p>
        </w:tc>
        <w:tc>
          <w:tcPr>
            <w:tcW w:w="2686" w:type="dxa"/>
            <w:shd w:val="clear" w:color="auto" w:fill="215868"/>
          </w:tcPr>
          <w:p w14:paraId="1AD506C8" w14:textId="77777777" w:rsidR="00231785" w:rsidRPr="00756E3B" w:rsidRDefault="00231785" w:rsidP="00231785">
            <w:pPr>
              <w:jc w:val="center"/>
              <w:rPr>
                <w:rFonts w:ascii="Open Sans" w:hAnsi="Open Sans" w:cs="Open Sans"/>
                <w:b/>
                <w:bCs/>
                <w:color w:val="FFFFFF"/>
                <w:sz w:val="22"/>
                <w:szCs w:val="22"/>
              </w:rPr>
            </w:pPr>
            <w:r w:rsidRPr="00756E3B">
              <w:rPr>
                <w:rFonts w:ascii="Open Sans" w:hAnsi="Open Sans" w:cs="Open Sans"/>
                <w:b/>
                <w:bCs/>
                <w:color w:val="FFFFFF"/>
                <w:sz w:val="22"/>
                <w:szCs w:val="22"/>
              </w:rPr>
              <w:t>Lifestyle</w:t>
            </w:r>
          </w:p>
        </w:tc>
      </w:tr>
      <w:tr w:rsidR="00231785" w:rsidRPr="00756E3B" w14:paraId="5E95344F" w14:textId="77777777" w:rsidTr="00231785">
        <w:tc>
          <w:tcPr>
            <w:tcW w:w="3260" w:type="dxa"/>
          </w:tcPr>
          <w:p w14:paraId="1EEFA5DB" w14:textId="77777777" w:rsidR="00231785" w:rsidRPr="00756E3B" w:rsidRDefault="00231785" w:rsidP="00231785">
            <w:pPr>
              <w:rPr>
                <w:rFonts w:ascii="Open Sans" w:hAnsi="Open Sans" w:cs="Open Sans"/>
                <w:sz w:val="22"/>
                <w:szCs w:val="22"/>
              </w:rPr>
            </w:pPr>
            <w:r w:rsidRPr="00756E3B">
              <w:rPr>
                <w:rFonts w:ascii="Open Sans" w:hAnsi="Open Sans" w:cs="Open Sans"/>
                <w:sz w:val="22"/>
                <w:szCs w:val="22"/>
              </w:rPr>
              <w:t>What are you looking to do?</w:t>
            </w:r>
          </w:p>
          <w:p w14:paraId="6ABA7C07" w14:textId="77777777" w:rsidR="00231785" w:rsidRPr="00756E3B" w:rsidRDefault="00231785" w:rsidP="00231785">
            <w:pPr>
              <w:rPr>
                <w:rFonts w:ascii="Open Sans" w:hAnsi="Open Sans" w:cs="Open Sans"/>
                <w:sz w:val="22"/>
                <w:szCs w:val="22"/>
              </w:rPr>
            </w:pPr>
            <w:r w:rsidRPr="00756E3B">
              <w:rPr>
                <w:rFonts w:ascii="Open Sans" w:hAnsi="Open Sans" w:cs="Open Sans"/>
                <w:sz w:val="22"/>
                <w:szCs w:val="22"/>
              </w:rPr>
              <w:t>What is your reason for changing?</w:t>
            </w:r>
          </w:p>
          <w:p w14:paraId="0F34FE99" w14:textId="77777777" w:rsidR="00231785" w:rsidRPr="00756E3B" w:rsidRDefault="00231785" w:rsidP="00231785">
            <w:pPr>
              <w:rPr>
                <w:rFonts w:ascii="Open Sans" w:hAnsi="Open Sans" w:cs="Open Sans"/>
                <w:sz w:val="22"/>
                <w:szCs w:val="22"/>
              </w:rPr>
            </w:pPr>
            <w:r w:rsidRPr="00756E3B">
              <w:rPr>
                <w:rFonts w:ascii="Open Sans" w:hAnsi="Open Sans" w:cs="Open Sans"/>
                <w:sz w:val="22"/>
                <w:szCs w:val="22"/>
              </w:rPr>
              <w:t>What would you love to be able to do?</w:t>
            </w:r>
          </w:p>
          <w:p w14:paraId="7F17F631" w14:textId="77777777" w:rsidR="00231785" w:rsidRPr="00756E3B" w:rsidRDefault="00231785" w:rsidP="00231785">
            <w:pPr>
              <w:rPr>
                <w:rFonts w:ascii="Open Sans" w:hAnsi="Open Sans" w:cs="Open Sans"/>
                <w:sz w:val="22"/>
                <w:szCs w:val="22"/>
              </w:rPr>
            </w:pPr>
            <w:r w:rsidRPr="00756E3B">
              <w:rPr>
                <w:rFonts w:ascii="Open Sans" w:hAnsi="Open Sans" w:cs="Open Sans"/>
                <w:sz w:val="22"/>
                <w:szCs w:val="22"/>
              </w:rPr>
              <w:t>What is the most important thing for you?</w:t>
            </w:r>
          </w:p>
          <w:p w14:paraId="554CA1FF" w14:textId="77777777" w:rsidR="00231785" w:rsidRPr="00756E3B" w:rsidRDefault="00231785" w:rsidP="00231785">
            <w:pPr>
              <w:rPr>
                <w:rFonts w:ascii="Open Sans" w:hAnsi="Open Sans" w:cs="Open Sans"/>
                <w:sz w:val="22"/>
                <w:szCs w:val="22"/>
              </w:rPr>
            </w:pPr>
            <w:r w:rsidRPr="00756E3B">
              <w:rPr>
                <w:rFonts w:ascii="Open Sans" w:hAnsi="Open Sans" w:cs="Open Sans"/>
                <w:sz w:val="22"/>
                <w:szCs w:val="22"/>
              </w:rPr>
              <w:t>What are your top three reasons for buying?</w:t>
            </w:r>
          </w:p>
          <w:p w14:paraId="77EF9890" w14:textId="77777777" w:rsidR="00231785" w:rsidRPr="00756E3B" w:rsidRDefault="00231785" w:rsidP="00231785">
            <w:pPr>
              <w:rPr>
                <w:rFonts w:ascii="Open Sans" w:hAnsi="Open Sans" w:cs="Open Sans"/>
                <w:sz w:val="22"/>
                <w:szCs w:val="22"/>
              </w:rPr>
            </w:pPr>
          </w:p>
        </w:tc>
        <w:tc>
          <w:tcPr>
            <w:tcW w:w="3296" w:type="dxa"/>
          </w:tcPr>
          <w:p w14:paraId="3DBCBFDA" w14:textId="77777777" w:rsidR="00231785" w:rsidRPr="00756E3B" w:rsidRDefault="00231785" w:rsidP="00231785">
            <w:pPr>
              <w:rPr>
                <w:rFonts w:ascii="Open Sans" w:hAnsi="Open Sans" w:cs="Open Sans"/>
                <w:sz w:val="22"/>
                <w:szCs w:val="22"/>
              </w:rPr>
            </w:pPr>
            <w:r w:rsidRPr="00756E3B">
              <w:rPr>
                <w:rFonts w:ascii="Open Sans" w:hAnsi="Open Sans" w:cs="Open Sans"/>
                <w:sz w:val="22"/>
                <w:szCs w:val="22"/>
              </w:rPr>
              <w:t>What have you used in the past?</w:t>
            </w:r>
          </w:p>
          <w:p w14:paraId="0D18EBA2" w14:textId="77777777" w:rsidR="00231785" w:rsidRPr="00756E3B" w:rsidRDefault="00231785" w:rsidP="00231785">
            <w:pPr>
              <w:rPr>
                <w:rFonts w:ascii="Open Sans" w:hAnsi="Open Sans" w:cs="Open Sans"/>
                <w:sz w:val="22"/>
                <w:szCs w:val="22"/>
              </w:rPr>
            </w:pPr>
            <w:r w:rsidRPr="00756E3B">
              <w:rPr>
                <w:rFonts w:ascii="Open Sans" w:hAnsi="Open Sans" w:cs="Open Sans"/>
                <w:sz w:val="22"/>
                <w:szCs w:val="22"/>
              </w:rPr>
              <w:t>What did you like about your old..?</w:t>
            </w:r>
          </w:p>
          <w:p w14:paraId="10146CBD" w14:textId="77777777" w:rsidR="00231785" w:rsidRPr="00756E3B" w:rsidRDefault="00231785" w:rsidP="00231785">
            <w:pPr>
              <w:rPr>
                <w:rFonts w:ascii="Open Sans" w:hAnsi="Open Sans" w:cs="Open Sans"/>
                <w:sz w:val="22"/>
                <w:szCs w:val="22"/>
              </w:rPr>
            </w:pPr>
            <w:r w:rsidRPr="00756E3B">
              <w:rPr>
                <w:rFonts w:ascii="Open Sans" w:hAnsi="Open Sans" w:cs="Open Sans"/>
                <w:sz w:val="22"/>
                <w:szCs w:val="22"/>
              </w:rPr>
              <w:t>What really annoyed you about you old...?</w:t>
            </w:r>
          </w:p>
          <w:p w14:paraId="7A9C3BB0" w14:textId="77777777" w:rsidR="00231785" w:rsidRPr="00756E3B" w:rsidRDefault="00231785" w:rsidP="00231785">
            <w:pPr>
              <w:rPr>
                <w:rFonts w:ascii="Open Sans" w:hAnsi="Open Sans" w:cs="Open Sans"/>
                <w:sz w:val="22"/>
                <w:szCs w:val="22"/>
              </w:rPr>
            </w:pPr>
            <w:r w:rsidRPr="00756E3B">
              <w:rPr>
                <w:rFonts w:ascii="Open Sans" w:hAnsi="Open Sans" w:cs="Open Sans"/>
                <w:sz w:val="22"/>
                <w:szCs w:val="22"/>
              </w:rPr>
              <w:t>How have you used it up to now?</w:t>
            </w:r>
          </w:p>
          <w:p w14:paraId="56AAD582" w14:textId="77777777" w:rsidR="00231785" w:rsidRPr="00756E3B" w:rsidRDefault="00231785" w:rsidP="00231785">
            <w:pPr>
              <w:rPr>
                <w:rFonts w:ascii="Open Sans" w:hAnsi="Open Sans" w:cs="Open Sans"/>
                <w:sz w:val="22"/>
                <w:szCs w:val="22"/>
              </w:rPr>
            </w:pPr>
            <w:r w:rsidRPr="00756E3B">
              <w:rPr>
                <w:rFonts w:ascii="Open Sans" w:hAnsi="Open Sans" w:cs="Open Sans"/>
                <w:sz w:val="22"/>
                <w:szCs w:val="22"/>
              </w:rPr>
              <w:t>If you could have changed one thing about your old... what would it be?</w:t>
            </w:r>
          </w:p>
        </w:tc>
        <w:tc>
          <w:tcPr>
            <w:tcW w:w="2686" w:type="dxa"/>
          </w:tcPr>
          <w:p w14:paraId="72CDBEC1" w14:textId="77777777" w:rsidR="00231785" w:rsidRPr="00756E3B" w:rsidRDefault="00231785" w:rsidP="00231785">
            <w:pPr>
              <w:rPr>
                <w:rFonts w:ascii="Open Sans" w:hAnsi="Open Sans" w:cs="Open Sans"/>
                <w:sz w:val="22"/>
                <w:szCs w:val="22"/>
              </w:rPr>
            </w:pPr>
            <w:r w:rsidRPr="00756E3B">
              <w:rPr>
                <w:rFonts w:ascii="Open Sans" w:hAnsi="Open Sans" w:cs="Open Sans"/>
                <w:sz w:val="22"/>
                <w:szCs w:val="22"/>
              </w:rPr>
              <w:t>How will you be using your...</w:t>
            </w:r>
          </w:p>
          <w:p w14:paraId="5A1BECD8" w14:textId="77777777" w:rsidR="00231785" w:rsidRPr="00756E3B" w:rsidRDefault="00231785" w:rsidP="00231785">
            <w:pPr>
              <w:rPr>
                <w:rFonts w:ascii="Open Sans" w:hAnsi="Open Sans" w:cs="Open Sans"/>
                <w:sz w:val="22"/>
                <w:szCs w:val="22"/>
              </w:rPr>
            </w:pPr>
            <w:r w:rsidRPr="00756E3B">
              <w:rPr>
                <w:rFonts w:ascii="Open Sans" w:hAnsi="Open Sans" w:cs="Open Sans"/>
                <w:sz w:val="22"/>
                <w:szCs w:val="22"/>
              </w:rPr>
              <w:t>Can you tell me a little about your lifestyle?</w:t>
            </w:r>
          </w:p>
          <w:p w14:paraId="7C5A08AF" w14:textId="77777777" w:rsidR="00231785" w:rsidRPr="00756E3B" w:rsidRDefault="00231785" w:rsidP="00231785">
            <w:pPr>
              <w:rPr>
                <w:rFonts w:ascii="Open Sans" w:hAnsi="Open Sans" w:cs="Open Sans"/>
                <w:sz w:val="22"/>
                <w:szCs w:val="22"/>
              </w:rPr>
            </w:pPr>
            <w:r w:rsidRPr="00756E3B">
              <w:rPr>
                <w:rFonts w:ascii="Open Sans" w:hAnsi="Open Sans" w:cs="Open Sans"/>
                <w:sz w:val="22"/>
                <w:szCs w:val="22"/>
              </w:rPr>
              <w:t>Can you talk me through how you might use this during a typical day?</w:t>
            </w:r>
          </w:p>
          <w:p w14:paraId="250C2932" w14:textId="77777777" w:rsidR="00231785" w:rsidRPr="00756E3B" w:rsidRDefault="00231785" w:rsidP="00231785">
            <w:pPr>
              <w:rPr>
                <w:rFonts w:ascii="Open Sans" w:hAnsi="Open Sans" w:cs="Open Sans"/>
                <w:sz w:val="22"/>
                <w:szCs w:val="22"/>
              </w:rPr>
            </w:pPr>
            <w:r w:rsidRPr="00756E3B">
              <w:rPr>
                <w:rFonts w:ascii="Open Sans" w:hAnsi="Open Sans" w:cs="Open Sans"/>
                <w:sz w:val="22"/>
                <w:szCs w:val="22"/>
              </w:rPr>
              <w:t>What hobbies do you have time for?</w:t>
            </w:r>
          </w:p>
        </w:tc>
      </w:tr>
    </w:tbl>
    <w:p w14:paraId="1D04B00A" w14:textId="77777777" w:rsidR="00231785" w:rsidRPr="00756E3B" w:rsidRDefault="00231785" w:rsidP="00231785">
      <w:pPr>
        <w:rPr>
          <w:rFonts w:ascii="Open Sans" w:hAnsi="Open Sans" w:cs="Open Sans"/>
          <w:sz w:val="22"/>
          <w:szCs w:val="22"/>
        </w:rPr>
      </w:pPr>
    </w:p>
    <w:p w14:paraId="57E23457" w14:textId="77777777" w:rsidR="00231785" w:rsidRPr="00756E3B" w:rsidRDefault="00231785" w:rsidP="00231785">
      <w:pPr>
        <w:rPr>
          <w:rFonts w:ascii="Open Sans" w:hAnsi="Open Sans" w:cs="Open Sans"/>
          <w:sz w:val="22"/>
          <w:szCs w:val="22"/>
        </w:rPr>
      </w:pPr>
      <w:r w:rsidRPr="00756E3B">
        <w:rPr>
          <w:rFonts w:ascii="Open Sans" w:hAnsi="Open Sans" w:cs="Open Sans"/>
          <w:sz w:val="22"/>
          <w:szCs w:val="22"/>
        </w:rPr>
        <w:t>Of course you’ll remember to start with the broad open questions and work down to the specifics with your metaphorical funnel!</w:t>
      </w:r>
    </w:p>
    <w:p w14:paraId="1BFEDD1A" w14:textId="77777777" w:rsidR="00231785" w:rsidRPr="00756E3B" w:rsidRDefault="00231785" w:rsidP="00231785">
      <w:pPr>
        <w:rPr>
          <w:rFonts w:ascii="Open Sans" w:hAnsi="Open Sans" w:cs="Open Sans"/>
          <w:sz w:val="22"/>
          <w:szCs w:val="22"/>
        </w:rPr>
      </w:pPr>
    </w:p>
    <w:p w14:paraId="1B74ECB7" w14:textId="77777777" w:rsidR="00231785" w:rsidRPr="00756E3B" w:rsidRDefault="00231785" w:rsidP="00231785">
      <w:pPr>
        <w:rPr>
          <w:rFonts w:ascii="Open Sans" w:hAnsi="Open Sans" w:cs="Open Sans"/>
          <w:b/>
          <w:sz w:val="22"/>
          <w:szCs w:val="22"/>
        </w:rPr>
      </w:pPr>
      <w:r w:rsidRPr="00756E3B">
        <w:rPr>
          <w:rFonts w:ascii="Open Sans" w:hAnsi="Open Sans" w:cs="Open Sans"/>
          <w:b/>
          <w:color w:val="31849B"/>
          <w:sz w:val="22"/>
          <w:szCs w:val="22"/>
        </w:rPr>
        <w:t>Show you were listening</w:t>
      </w:r>
    </w:p>
    <w:p w14:paraId="6FA9D9C8" w14:textId="77777777" w:rsidR="00231785" w:rsidRPr="00756E3B" w:rsidRDefault="00231785" w:rsidP="00231785">
      <w:pPr>
        <w:rPr>
          <w:rFonts w:ascii="Open Sans" w:hAnsi="Open Sans" w:cs="Open Sans"/>
          <w:sz w:val="22"/>
          <w:szCs w:val="22"/>
        </w:rPr>
      </w:pPr>
    </w:p>
    <w:p w14:paraId="6214BB6D" w14:textId="77777777" w:rsidR="00231785" w:rsidRPr="00756E3B" w:rsidRDefault="00231785" w:rsidP="00231785">
      <w:pPr>
        <w:rPr>
          <w:rFonts w:ascii="Open Sans" w:hAnsi="Open Sans" w:cs="Open Sans"/>
          <w:sz w:val="22"/>
          <w:szCs w:val="22"/>
        </w:rPr>
      </w:pPr>
      <w:r w:rsidRPr="00756E3B">
        <w:rPr>
          <w:rFonts w:ascii="Open Sans" w:hAnsi="Open Sans" w:cs="Open Sans"/>
          <w:sz w:val="22"/>
          <w:szCs w:val="22"/>
        </w:rPr>
        <w:t>As we ask the questions we are listening acutely for the clues. What is the customer telling us that will really help us to build a strong recommendation? It could be the smallest detail that becomes the hottest button!</w:t>
      </w:r>
    </w:p>
    <w:p w14:paraId="5067227B" w14:textId="77777777" w:rsidR="00231785" w:rsidRPr="00756E3B" w:rsidRDefault="00231785" w:rsidP="00231785">
      <w:pPr>
        <w:rPr>
          <w:rFonts w:ascii="Open Sans" w:hAnsi="Open Sans" w:cs="Open Sans"/>
          <w:sz w:val="22"/>
          <w:szCs w:val="22"/>
        </w:rPr>
      </w:pPr>
    </w:p>
    <w:p w14:paraId="1FA2B961" w14:textId="77777777" w:rsidR="00231785" w:rsidRPr="00756E3B" w:rsidRDefault="00231785" w:rsidP="00231785">
      <w:pPr>
        <w:rPr>
          <w:rFonts w:ascii="Open Sans" w:hAnsi="Open Sans" w:cs="Open Sans"/>
          <w:sz w:val="22"/>
          <w:szCs w:val="22"/>
        </w:rPr>
      </w:pPr>
      <w:r w:rsidRPr="00756E3B">
        <w:rPr>
          <w:rFonts w:ascii="Open Sans" w:hAnsi="Open Sans" w:cs="Open Sans"/>
          <w:sz w:val="22"/>
          <w:szCs w:val="22"/>
        </w:rPr>
        <w:t>Here are a few top tips to demonstrate listening</w:t>
      </w:r>
    </w:p>
    <w:p w14:paraId="40AE78E8" w14:textId="77777777" w:rsidR="00231785" w:rsidRPr="00756E3B" w:rsidRDefault="00231785" w:rsidP="00231785">
      <w:pPr>
        <w:rPr>
          <w:rFonts w:ascii="Open Sans" w:hAnsi="Open Sans" w:cs="Open Sans"/>
          <w:sz w:val="22"/>
          <w:szCs w:val="22"/>
        </w:rPr>
      </w:pPr>
    </w:p>
    <w:p w14:paraId="00613EBE" w14:textId="77777777" w:rsidR="00231785" w:rsidRPr="00756E3B" w:rsidRDefault="00231785" w:rsidP="00231785">
      <w:pPr>
        <w:pStyle w:val="ListParagraph"/>
        <w:numPr>
          <w:ilvl w:val="0"/>
          <w:numId w:val="7"/>
        </w:numPr>
        <w:spacing w:after="0"/>
        <w:rPr>
          <w:rFonts w:ascii="Open Sans" w:hAnsi="Open Sans" w:cs="Open Sans"/>
        </w:rPr>
      </w:pPr>
      <w:r w:rsidRPr="00756E3B">
        <w:rPr>
          <w:rFonts w:ascii="Open Sans" w:hAnsi="Open Sans" w:cs="Open Sans"/>
        </w:rPr>
        <w:t>Take notes and let the customer know you’re doing it.</w:t>
      </w:r>
    </w:p>
    <w:p w14:paraId="2DB0A610" w14:textId="77777777" w:rsidR="00231785" w:rsidRPr="00756E3B" w:rsidRDefault="00231785" w:rsidP="00231785">
      <w:pPr>
        <w:pStyle w:val="ListParagraph"/>
        <w:numPr>
          <w:ilvl w:val="0"/>
          <w:numId w:val="7"/>
        </w:numPr>
        <w:spacing w:after="0"/>
        <w:rPr>
          <w:rFonts w:ascii="Open Sans" w:hAnsi="Open Sans" w:cs="Open Sans"/>
        </w:rPr>
      </w:pPr>
      <w:r w:rsidRPr="00756E3B">
        <w:rPr>
          <w:rFonts w:ascii="Open Sans" w:hAnsi="Open Sans" w:cs="Open Sans"/>
          <w:i/>
          <w:iCs/>
        </w:rPr>
        <w:t>Just bear with me while I make a note of that...</w:t>
      </w:r>
    </w:p>
    <w:p w14:paraId="6CDF7FA4" w14:textId="77777777" w:rsidR="00231785" w:rsidRPr="00756E3B" w:rsidRDefault="00231785" w:rsidP="00231785">
      <w:pPr>
        <w:pStyle w:val="ListParagraph"/>
        <w:numPr>
          <w:ilvl w:val="0"/>
          <w:numId w:val="7"/>
        </w:numPr>
        <w:spacing w:after="0"/>
        <w:rPr>
          <w:rFonts w:ascii="Open Sans" w:hAnsi="Open Sans" w:cs="Open Sans"/>
        </w:rPr>
      </w:pPr>
      <w:r w:rsidRPr="00756E3B">
        <w:rPr>
          <w:rFonts w:ascii="Open Sans" w:hAnsi="Open Sans" w:cs="Open Sans"/>
        </w:rPr>
        <w:t>Check the details</w:t>
      </w:r>
    </w:p>
    <w:p w14:paraId="553097E9" w14:textId="77777777" w:rsidR="00231785" w:rsidRPr="00756E3B" w:rsidRDefault="00231785" w:rsidP="00231785">
      <w:pPr>
        <w:pStyle w:val="ListParagraph"/>
        <w:numPr>
          <w:ilvl w:val="0"/>
          <w:numId w:val="7"/>
        </w:numPr>
        <w:spacing w:after="0"/>
        <w:rPr>
          <w:rFonts w:ascii="Open Sans" w:hAnsi="Open Sans" w:cs="Open Sans"/>
        </w:rPr>
      </w:pPr>
      <w:r w:rsidRPr="00756E3B">
        <w:rPr>
          <w:rFonts w:ascii="Open Sans" w:hAnsi="Open Sans" w:cs="Open Sans"/>
          <w:i/>
          <w:iCs/>
        </w:rPr>
        <w:t>What do you mean by heavy usage?</w:t>
      </w:r>
    </w:p>
    <w:p w14:paraId="44409DAF" w14:textId="77777777" w:rsidR="00231785" w:rsidRPr="00756E3B" w:rsidRDefault="00231785" w:rsidP="00231785">
      <w:pPr>
        <w:pStyle w:val="ListParagraph"/>
        <w:numPr>
          <w:ilvl w:val="0"/>
          <w:numId w:val="7"/>
        </w:numPr>
        <w:spacing w:after="0"/>
        <w:rPr>
          <w:rFonts w:ascii="Open Sans" w:hAnsi="Open Sans" w:cs="Open Sans"/>
        </w:rPr>
      </w:pPr>
      <w:r w:rsidRPr="00756E3B">
        <w:rPr>
          <w:rFonts w:ascii="Open Sans" w:hAnsi="Open Sans" w:cs="Open Sans"/>
        </w:rPr>
        <w:lastRenderedPageBreak/>
        <w:t>Encourage with verbal nods etc.</w:t>
      </w:r>
    </w:p>
    <w:p w14:paraId="7DEE2CD2" w14:textId="77777777" w:rsidR="00231785" w:rsidRPr="00756E3B" w:rsidRDefault="00231785" w:rsidP="00231785">
      <w:pPr>
        <w:pStyle w:val="ListParagraph"/>
        <w:numPr>
          <w:ilvl w:val="0"/>
          <w:numId w:val="7"/>
        </w:numPr>
        <w:spacing w:after="0"/>
        <w:rPr>
          <w:rFonts w:ascii="Open Sans" w:hAnsi="Open Sans" w:cs="Open Sans"/>
          <w:i/>
          <w:iCs/>
        </w:rPr>
      </w:pPr>
      <w:r w:rsidRPr="00756E3B">
        <w:rPr>
          <w:rFonts w:ascii="Open Sans" w:hAnsi="Open Sans" w:cs="Open Sans"/>
          <w:i/>
          <w:iCs/>
        </w:rPr>
        <w:t xml:space="preserve">That’s </w:t>
      </w:r>
      <w:proofErr w:type="spellStart"/>
      <w:r w:rsidRPr="00756E3B">
        <w:rPr>
          <w:rFonts w:ascii="Open Sans" w:hAnsi="Open Sans" w:cs="Open Sans"/>
          <w:i/>
          <w:iCs/>
        </w:rPr>
        <w:t>great..uh</w:t>
      </w:r>
      <w:proofErr w:type="spellEnd"/>
      <w:r w:rsidRPr="00756E3B">
        <w:rPr>
          <w:rFonts w:ascii="Open Sans" w:hAnsi="Open Sans" w:cs="Open Sans"/>
          <w:i/>
          <w:iCs/>
        </w:rPr>
        <w:t xml:space="preserve"> </w:t>
      </w:r>
      <w:proofErr w:type="spellStart"/>
      <w:r w:rsidRPr="00756E3B">
        <w:rPr>
          <w:rFonts w:ascii="Open Sans" w:hAnsi="Open Sans" w:cs="Open Sans"/>
          <w:i/>
          <w:iCs/>
        </w:rPr>
        <w:t>huhh</w:t>
      </w:r>
      <w:proofErr w:type="spellEnd"/>
      <w:r w:rsidRPr="00756E3B">
        <w:rPr>
          <w:rFonts w:ascii="Open Sans" w:hAnsi="Open Sans" w:cs="Open Sans"/>
          <w:i/>
          <w:iCs/>
        </w:rPr>
        <w:t>...mmm..</w:t>
      </w:r>
    </w:p>
    <w:p w14:paraId="353A63DC" w14:textId="77777777" w:rsidR="00231785" w:rsidRPr="00756E3B" w:rsidRDefault="00231785" w:rsidP="00231785">
      <w:pPr>
        <w:pStyle w:val="ListParagraph"/>
        <w:numPr>
          <w:ilvl w:val="0"/>
          <w:numId w:val="7"/>
        </w:numPr>
        <w:spacing w:after="0"/>
        <w:rPr>
          <w:rFonts w:ascii="Open Sans" w:hAnsi="Open Sans" w:cs="Open Sans"/>
        </w:rPr>
      </w:pPr>
      <w:r w:rsidRPr="00756E3B">
        <w:rPr>
          <w:rFonts w:ascii="Open Sans" w:hAnsi="Open Sans" w:cs="Open Sans"/>
        </w:rPr>
        <w:t>Build on previous questions</w:t>
      </w:r>
    </w:p>
    <w:p w14:paraId="1C15B43C" w14:textId="77777777" w:rsidR="00231785" w:rsidRPr="00756E3B" w:rsidRDefault="00231785" w:rsidP="00231785">
      <w:pPr>
        <w:pStyle w:val="ListParagraph"/>
        <w:numPr>
          <w:ilvl w:val="0"/>
          <w:numId w:val="7"/>
        </w:numPr>
        <w:spacing w:after="0"/>
        <w:rPr>
          <w:rFonts w:ascii="Open Sans" w:hAnsi="Open Sans" w:cs="Open Sans"/>
          <w:i/>
          <w:iCs/>
        </w:rPr>
      </w:pPr>
      <w:r w:rsidRPr="00756E3B">
        <w:rPr>
          <w:rFonts w:ascii="Open Sans" w:hAnsi="Open Sans" w:cs="Open Sans"/>
          <w:i/>
          <w:iCs/>
        </w:rPr>
        <w:t>And ease of use is really important to you in your new one?</w:t>
      </w:r>
    </w:p>
    <w:p w14:paraId="07B015F3" w14:textId="77777777" w:rsidR="00231785" w:rsidRPr="00756E3B" w:rsidRDefault="00231785" w:rsidP="00231785">
      <w:pPr>
        <w:pStyle w:val="ListParagraph"/>
        <w:numPr>
          <w:ilvl w:val="0"/>
          <w:numId w:val="7"/>
        </w:numPr>
        <w:spacing w:after="0"/>
        <w:rPr>
          <w:rFonts w:ascii="Open Sans" w:hAnsi="Open Sans" w:cs="Open Sans"/>
        </w:rPr>
      </w:pPr>
      <w:r w:rsidRPr="00756E3B">
        <w:rPr>
          <w:rFonts w:ascii="Open Sans" w:hAnsi="Open Sans" w:cs="Open Sans"/>
        </w:rPr>
        <w:t>Use their language in your questions</w:t>
      </w:r>
    </w:p>
    <w:p w14:paraId="0946CEF1" w14:textId="77777777" w:rsidR="00231785" w:rsidRPr="00756E3B" w:rsidRDefault="00231785" w:rsidP="00231785">
      <w:pPr>
        <w:pStyle w:val="ListParagraph"/>
        <w:numPr>
          <w:ilvl w:val="0"/>
          <w:numId w:val="7"/>
        </w:numPr>
        <w:spacing w:after="0"/>
        <w:rPr>
          <w:rFonts w:ascii="Open Sans" w:hAnsi="Open Sans" w:cs="Open Sans"/>
          <w:i/>
          <w:iCs/>
        </w:rPr>
      </w:pPr>
      <w:r w:rsidRPr="00756E3B">
        <w:rPr>
          <w:rFonts w:ascii="Open Sans" w:hAnsi="Open Sans" w:cs="Open Sans"/>
          <w:i/>
          <w:iCs/>
        </w:rPr>
        <w:t>So I should avoid any “fancy gizmos”?</w:t>
      </w:r>
    </w:p>
    <w:p w14:paraId="7C7DA7D9" w14:textId="77777777" w:rsidR="00231785" w:rsidRPr="00756E3B" w:rsidRDefault="00231785" w:rsidP="00231785">
      <w:pPr>
        <w:rPr>
          <w:rFonts w:ascii="Open Sans" w:hAnsi="Open Sans" w:cs="Open Sans"/>
          <w:sz w:val="22"/>
          <w:szCs w:val="22"/>
        </w:rPr>
      </w:pPr>
    </w:p>
    <w:p w14:paraId="7B9D27CA" w14:textId="77777777" w:rsidR="00231785" w:rsidRPr="00756E3B" w:rsidRDefault="00231785" w:rsidP="00231785">
      <w:pPr>
        <w:rPr>
          <w:rFonts w:ascii="Open Sans" w:hAnsi="Open Sans" w:cs="Open Sans"/>
          <w:sz w:val="22"/>
          <w:szCs w:val="22"/>
        </w:rPr>
      </w:pPr>
      <w:r w:rsidRPr="00756E3B">
        <w:rPr>
          <w:rFonts w:ascii="Open Sans" w:hAnsi="Open Sans" w:cs="Open Sans"/>
          <w:sz w:val="22"/>
          <w:szCs w:val="22"/>
        </w:rPr>
        <w:t>...and the killer</w:t>
      </w:r>
    </w:p>
    <w:p w14:paraId="570C693E" w14:textId="77777777" w:rsidR="00231785" w:rsidRPr="00756E3B" w:rsidRDefault="00231785" w:rsidP="00231785">
      <w:pPr>
        <w:rPr>
          <w:rFonts w:ascii="Open Sans" w:hAnsi="Open Sans" w:cs="Open Sans"/>
          <w:color w:val="31849B"/>
          <w:sz w:val="22"/>
          <w:szCs w:val="22"/>
        </w:rPr>
      </w:pPr>
    </w:p>
    <w:p w14:paraId="122E48EA" w14:textId="77777777" w:rsidR="00231785" w:rsidRPr="00756E3B" w:rsidRDefault="00231785" w:rsidP="00231785">
      <w:pPr>
        <w:rPr>
          <w:rFonts w:ascii="Open Sans" w:hAnsi="Open Sans" w:cs="Open Sans"/>
          <w:b/>
          <w:sz w:val="22"/>
          <w:szCs w:val="22"/>
        </w:rPr>
      </w:pPr>
      <w:r w:rsidRPr="00756E3B">
        <w:rPr>
          <w:rFonts w:ascii="Open Sans" w:hAnsi="Open Sans" w:cs="Open Sans"/>
          <w:b/>
          <w:color w:val="31849B"/>
          <w:sz w:val="22"/>
          <w:szCs w:val="22"/>
        </w:rPr>
        <w:t>The summarising question</w:t>
      </w:r>
    </w:p>
    <w:p w14:paraId="14B0073C" w14:textId="77777777" w:rsidR="00231785" w:rsidRPr="00756E3B" w:rsidRDefault="00231785" w:rsidP="00231785">
      <w:pPr>
        <w:rPr>
          <w:rFonts w:ascii="Open Sans" w:hAnsi="Open Sans" w:cs="Open Sans"/>
          <w:sz w:val="22"/>
          <w:szCs w:val="22"/>
        </w:rPr>
      </w:pPr>
    </w:p>
    <w:p w14:paraId="4012548D" w14:textId="77777777" w:rsidR="00231785" w:rsidRPr="00756E3B" w:rsidRDefault="00231785" w:rsidP="00231785">
      <w:pPr>
        <w:rPr>
          <w:rFonts w:ascii="Open Sans" w:hAnsi="Open Sans" w:cs="Open Sans"/>
          <w:sz w:val="22"/>
          <w:szCs w:val="22"/>
        </w:rPr>
      </w:pPr>
      <w:r w:rsidRPr="00756E3B">
        <w:rPr>
          <w:rFonts w:ascii="Open Sans" w:hAnsi="Open Sans" w:cs="Open Sans"/>
          <w:sz w:val="22"/>
          <w:szCs w:val="22"/>
        </w:rPr>
        <w:t>This one has everything. We are showing we were interested, we are showing we listened and we are even progressing the sale.</w:t>
      </w:r>
    </w:p>
    <w:p w14:paraId="1A427134" w14:textId="77777777" w:rsidR="00231785" w:rsidRPr="00756E3B" w:rsidRDefault="00231785" w:rsidP="00231785">
      <w:pPr>
        <w:rPr>
          <w:rFonts w:ascii="Open Sans" w:hAnsi="Open Sans" w:cs="Open Sans"/>
          <w:sz w:val="22"/>
          <w:szCs w:val="22"/>
        </w:rPr>
      </w:pPr>
    </w:p>
    <w:p w14:paraId="01FD926A" w14:textId="77777777" w:rsidR="00231785" w:rsidRPr="00756E3B" w:rsidRDefault="00231785" w:rsidP="00231785">
      <w:pPr>
        <w:rPr>
          <w:rFonts w:ascii="Open Sans" w:hAnsi="Open Sans" w:cs="Open Sans"/>
          <w:i/>
          <w:iCs/>
          <w:sz w:val="22"/>
          <w:szCs w:val="22"/>
        </w:rPr>
      </w:pPr>
      <w:r w:rsidRPr="00756E3B">
        <w:rPr>
          <w:rFonts w:ascii="Open Sans" w:hAnsi="Open Sans" w:cs="Open Sans"/>
          <w:i/>
          <w:iCs/>
          <w:sz w:val="22"/>
          <w:szCs w:val="22"/>
        </w:rPr>
        <w:t>“Let me check that I have got this right. You’re looking for a ... that does... and has a powerful...but is still simple to use. Have I missed anything there?</w:t>
      </w:r>
    </w:p>
    <w:p w14:paraId="77E69AA9" w14:textId="77777777" w:rsidR="00231785" w:rsidRPr="00756E3B" w:rsidRDefault="00231785" w:rsidP="00231785">
      <w:pPr>
        <w:rPr>
          <w:rFonts w:ascii="Open Sans" w:hAnsi="Open Sans" w:cs="Open Sans"/>
          <w:sz w:val="22"/>
          <w:szCs w:val="22"/>
        </w:rPr>
      </w:pPr>
    </w:p>
    <w:p w14:paraId="64C84167" w14:textId="77777777" w:rsidR="00231785" w:rsidRPr="00756E3B" w:rsidRDefault="00231785" w:rsidP="00231785">
      <w:pPr>
        <w:rPr>
          <w:rFonts w:ascii="Open Sans" w:hAnsi="Open Sans" w:cs="Open Sans"/>
          <w:b/>
          <w:color w:val="31849B"/>
          <w:sz w:val="22"/>
          <w:szCs w:val="22"/>
        </w:rPr>
      </w:pPr>
      <w:r w:rsidRPr="00756E3B">
        <w:rPr>
          <w:rFonts w:ascii="Open Sans" w:hAnsi="Open Sans" w:cs="Open Sans"/>
          <w:b/>
          <w:color w:val="31849B"/>
          <w:sz w:val="22"/>
          <w:szCs w:val="22"/>
        </w:rPr>
        <w:t>Key Learnings</w:t>
      </w:r>
    </w:p>
    <w:p w14:paraId="7181EE7F" w14:textId="77777777" w:rsidR="00231785" w:rsidRPr="00756E3B" w:rsidRDefault="00231785" w:rsidP="00231785">
      <w:pPr>
        <w:rPr>
          <w:rFonts w:ascii="Open Sans" w:hAnsi="Open Sans" w:cs="Open Sans"/>
          <w:sz w:val="22"/>
          <w:szCs w:val="22"/>
        </w:rPr>
      </w:pPr>
    </w:p>
    <w:p w14:paraId="20A7756D" w14:textId="77777777" w:rsidR="00231785" w:rsidRPr="00756E3B" w:rsidRDefault="00231785" w:rsidP="00231785">
      <w:pPr>
        <w:pStyle w:val="NoSpacing"/>
        <w:numPr>
          <w:ilvl w:val="0"/>
          <w:numId w:val="8"/>
        </w:numPr>
        <w:rPr>
          <w:rFonts w:ascii="Open Sans" w:hAnsi="Open Sans" w:cs="Open Sans"/>
          <w:sz w:val="22"/>
          <w:szCs w:val="22"/>
        </w:rPr>
      </w:pPr>
      <w:r w:rsidRPr="00756E3B">
        <w:rPr>
          <w:rFonts w:ascii="Open Sans" w:hAnsi="Open Sans" w:cs="Open Sans"/>
          <w:sz w:val="22"/>
          <w:szCs w:val="22"/>
        </w:rPr>
        <w:t>Have a funnel in mind.</w:t>
      </w:r>
    </w:p>
    <w:p w14:paraId="535090AB" w14:textId="77777777" w:rsidR="00231785" w:rsidRPr="00756E3B" w:rsidRDefault="00231785" w:rsidP="00231785">
      <w:pPr>
        <w:pStyle w:val="NoSpacing"/>
        <w:numPr>
          <w:ilvl w:val="0"/>
          <w:numId w:val="8"/>
        </w:numPr>
        <w:rPr>
          <w:rFonts w:ascii="Open Sans" w:hAnsi="Open Sans" w:cs="Open Sans"/>
          <w:sz w:val="22"/>
          <w:szCs w:val="22"/>
        </w:rPr>
      </w:pPr>
      <w:r w:rsidRPr="00756E3B">
        <w:rPr>
          <w:rFonts w:ascii="Open Sans" w:hAnsi="Open Sans" w:cs="Open Sans"/>
          <w:sz w:val="22"/>
          <w:szCs w:val="22"/>
        </w:rPr>
        <w:t>Use a wide variety of questions to keep you fresh.</w:t>
      </w:r>
    </w:p>
    <w:p w14:paraId="54CAC131" w14:textId="77777777" w:rsidR="00231785" w:rsidRPr="00756E3B" w:rsidRDefault="00231785" w:rsidP="00231785">
      <w:pPr>
        <w:pStyle w:val="NoSpacing"/>
        <w:numPr>
          <w:ilvl w:val="0"/>
          <w:numId w:val="8"/>
        </w:numPr>
        <w:rPr>
          <w:rFonts w:ascii="Open Sans" w:hAnsi="Open Sans" w:cs="Open Sans"/>
          <w:sz w:val="22"/>
          <w:szCs w:val="22"/>
        </w:rPr>
      </w:pPr>
      <w:r w:rsidRPr="00756E3B">
        <w:rPr>
          <w:rFonts w:ascii="Open Sans" w:hAnsi="Open Sans" w:cs="Open Sans"/>
          <w:sz w:val="22"/>
          <w:szCs w:val="22"/>
        </w:rPr>
        <w:t>Ask questions that cover goal, history and Lifestyle.</w:t>
      </w:r>
    </w:p>
    <w:p w14:paraId="0162632D" w14:textId="77777777" w:rsidR="00231785" w:rsidRPr="00756E3B" w:rsidRDefault="00231785" w:rsidP="00231785">
      <w:pPr>
        <w:pStyle w:val="NoSpacing"/>
        <w:numPr>
          <w:ilvl w:val="0"/>
          <w:numId w:val="8"/>
        </w:numPr>
        <w:rPr>
          <w:rFonts w:ascii="Open Sans" w:hAnsi="Open Sans" w:cs="Open Sans"/>
          <w:sz w:val="22"/>
          <w:szCs w:val="22"/>
        </w:rPr>
      </w:pPr>
      <w:r w:rsidRPr="00756E3B">
        <w:rPr>
          <w:rFonts w:ascii="Open Sans" w:hAnsi="Open Sans" w:cs="Open Sans"/>
          <w:sz w:val="22"/>
          <w:szCs w:val="22"/>
        </w:rPr>
        <w:t>Explore customer emotions-What do they love, what do they hate?</w:t>
      </w:r>
    </w:p>
    <w:p w14:paraId="368357D1" w14:textId="77777777" w:rsidR="00231785" w:rsidRPr="00756E3B" w:rsidRDefault="00231785" w:rsidP="00231785">
      <w:pPr>
        <w:pStyle w:val="NoSpacing"/>
        <w:numPr>
          <w:ilvl w:val="0"/>
          <w:numId w:val="8"/>
        </w:numPr>
        <w:rPr>
          <w:rFonts w:ascii="Open Sans" w:hAnsi="Open Sans" w:cs="Open Sans"/>
          <w:sz w:val="22"/>
          <w:szCs w:val="22"/>
        </w:rPr>
      </w:pPr>
      <w:r w:rsidRPr="00756E3B">
        <w:rPr>
          <w:rFonts w:ascii="Open Sans" w:hAnsi="Open Sans" w:cs="Open Sans"/>
          <w:sz w:val="22"/>
          <w:szCs w:val="22"/>
        </w:rPr>
        <w:t>Demonstrate verbally just how hard you are listening.</w:t>
      </w:r>
    </w:p>
    <w:p w14:paraId="67CCB5AE" w14:textId="77777777" w:rsidR="00231785" w:rsidRPr="00756E3B" w:rsidRDefault="00231785" w:rsidP="00231785">
      <w:pPr>
        <w:pStyle w:val="NoSpacing"/>
        <w:numPr>
          <w:ilvl w:val="0"/>
          <w:numId w:val="8"/>
        </w:numPr>
        <w:rPr>
          <w:rFonts w:ascii="Open Sans" w:hAnsi="Open Sans" w:cs="Open Sans"/>
          <w:sz w:val="22"/>
          <w:szCs w:val="22"/>
        </w:rPr>
      </w:pPr>
      <w:r w:rsidRPr="00756E3B">
        <w:rPr>
          <w:rFonts w:ascii="Open Sans" w:hAnsi="Open Sans" w:cs="Open Sans"/>
          <w:sz w:val="22"/>
          <w:szCs w:val="22"/>
        </w:rPr>
        <w:t>Your penultimate question is likely to be a summarising one.</w:t>
      </w:r>
    </w:p>
    <w:p w14:paraId="3362C7D4" w14:textId="77777777" w:rsidR="00231785" w:rsidRPr="00756E3B" w:rsidRDefault="00231785" w:rsidP="00231785">
      <w:pPr>
        <w:pStyle w:val="NoSpacing"/>
        <w:numPr>
          <w:ilvl w:val="0"/>
          <w:numId w:val="8"/>
        </w:numPr>
        <w:rPr>
          <w:rFonts w:ascii="Open Sans" w:hAnsi="Open Sans" w:cs="Open Sans"/>
          <w:sz w:val="22"/>
          <w:szCs w:val="22"/>
        </w:rPr>
      </w:pPr>
      <w:r w:rsidRPr="00756E3B">
        <w:rPr>
          <w:rFonts w:ascii="Open Sans" w:hAnsi="Open Sans" w:cs="Open Sans"/>
          <w:sz w:val="22"/>
          <w:szCs w:val="22"/>
        </w:rPr>
        <w:t>Your final question will be a close!</w:t>
      </w:r>
    </w:p>
    <w:p w14:paraId="6F98CDE7" w14:textId="77777777" w:rsidR="00231785" w:rsidRPr="00756E3B" w:rsidRDefault="00231785">
      <w:pPr>
        <w:pStyle w:val="BodyText"/>
        <w:jc w:val="both"/>
        <w:rPr>
          <w:rFonts w:ascii="Open Sans" w:hAnsi="Open Sans" w:cs="Open Sans"/>
          <w:sz w:val="22"/>
          <w:szCs w:val="22"/>
        </w:rPr>
      </w:pPr>
    </w:p>
    <w:p w14:paraId="6DF8464F" w14:textId="77777777" w:rsidR="00756E3B" w:rsidRPr="00381EA8" w:rsidRDefault="00756E3B" w:rsidP="00756E3B">
      <w:pPr>
        <w:rPr>
          <w:rFonts w:ascii="Open Sans" w:hAnsi="Open Sans" w:cs="Open Sans"/>
          <w:sz w:val="22"/>
          <w:szCs w:val="22"/>
        </w:rPr>
      </w:pPr>
      <w:r w:rsidRPr="00381EA8">
        <w:rPr>
          <w:rFonts w:ascii="Open Sans" w:hAnsi="Open Sans" w:cs="Open Sans"/>
          <w:sz w:val="22"/>
          <w:szCs w:val="22"/>
        </w:rPr>
        <w:t>This has kindly been supplied by Rob Wilkinson</w:t>
      </w:r>
    </w:p>
    <w:p w14:paraId="68AE419A" w14:textId="77777777" w:rsidR="00756E3B" w:rsidRPr="00381EA8" w:rsidRDefault="00756E3B" w:rsidP="00756E3B">
      <w:pPr>
        <w:rPr>
          <w:rFonts w:ascii="Open Sans" w:hAnsi="Open Sans" w:cs="Open Sans"/>
          <w:sz w:val="22"/>
          <w:szCs w:val="22"/>
        </w:rPr>
      </w:pPr>
    </w:p>
    <w:p w14:paraId="0017A95C" w14:textId="77777777" w:rsidR="00756E3B" w:rsidRPr="00381EA8" w:rsidRDefault="00756E3B" w:rsidP="00756E3B">
      <w:pPr>
        <w:rPr>
          <w:rFonts w:ascii="Open Sans" w:hAnsi="Open Sans" w:cs="Open Sans"/>
          <w:sz w:val="22"/>
          <w:szCs w:val="22"/>
        </w:rPr>
      </w:pPr>
      <w:r w:rsidRPr="00381EA8">
        <w:rPr>
          <w:rFonts w:ascii="Open Sans" w:hAnsi="Open Sans" w:cs="Open Sans"/>
          <w:sz w:val="22"/>
          <w:szCs w:val="22"/>
        </w:rPr>
        <w:t xml:space="preserve">More courses available here </w:t>
      </w:r>
      <w:hyperlink r:id="rId5" w:history="1">
        <w:r w:rsidRPr="00381EA8">
          <w:rPr>
            <w:rStyle w:val="Hyperlink"/>
            <w:rFonts w:ascii="Open Sans" w:hAnsi="Open Sans" w:cs="Open Sans"/>
            <w:sz w:val="22"/>
            <w:szCs w:val="22"/>
          </w:rPr>
          <w:t>https://www.callcentrehelper.com/tag/cheat-sheet</w:t>
        </w:r>
      </w:hyperlink>
      <w:r w:rsidRPr="00381EA8">
        <w:rPr>
          <w:rFonts w:ascii="Open Sans" w:hAnsi="Open Sans" w:cs="Open Sans"/>
          <w:sz w:val="22"/>
          <w:szCs w:val="22"/>
        </w:rPr>
        <w:t xml:space="preserve"> </w:t>
      </w:r>
    </w:p>
    <w:p w14:paraId="302FE91E" w14:textId="73C8808B" w:rsidR="00231785" w:rsidRPr="00756E3B" w:rsidRDefault="00231785" w:rsidP="00756E3B">
      <w:pPr>
        <w:pStyle w:val="BodyText"/>
        <w:jc w:val="both"/>
        <w:rPr>
          <w:rFonts w:ascii="Open Sans" w:hAnsi="Open Sans" w:cs="Open Sans"/>
          <w:sz w:val="22"/>
          <w:szCs w:val="22"/>
        </w:rPr>
      </w:pPr>
    </w:p>
    <w:sectPr w:rsidR="00231785" w:rsidRPr="00756E3B" w:rsidSect="00231785">
      <w:pgSz w:w="11906" w:h="16838"/>
      <w:pgMar w:top="1134" w:right="1469" w:bottom="1134" w:left="9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516B8"/>
    <w:multiLevelType w:val="hybridMultilevel"/>
    <w:tmpl w:val="B1F485F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37131923"/>
    <w:multiLevelType w:val="hybridMultilevel"/>
    <w:tmpl w:val="189A1FA0"/>
    <w:lvl w:ilvl="0" w:tplc="BD643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AF067A"/>
    <w:multiLevelType w:val="hybridMultilevel"/>
    <w:tmpl w:val="356C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CC5500"/>
    <w:multiLevelType w:val="hybridMultilevel"/>
    <w:tmpl w:val="3042D320"/>
    <w:lvl w:ilvl="0" w:tplc="BD643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EE3DE8"/>
    <w:multiLevelType w:val="hybridMultilevel"/>
    <w:tmpl w:val="55DC698C"/>
    <w:lvl w:ilvl="0" w:tplc="BD643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26479D"/>
    <w:multiLevelType w:val="hybridMultilevel"/>
    <w:tmpl w:val="23FCE1BE"/>
    <w:lvl w:ilvl="0" w:tplc="BD643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7E1E55"/>
    <w:multiLevelType w:val="hybridMultilevel"/>
    <w:tmpl w:val="D5083C6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15:restartNumberingAfterBreak="0">
    <w:nsid w:val="7F8B5C4E"/>
    <w:multiLevelType w:val="hybridMultilevel"/>
    <w:tmpl w:val="CF9E850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208153517">
    <w:abstractNumId w:val="3"/>
  </w:num>
  <w:num w:numId="2" w16cid:durableId="1339846314">
    <w:abstractNumId w:val="1"/>
  </w:num>
  <w:num w:numId="3" w16cid:durableId="1063065167">
    <w:abstractNumId w:val="4"/>
  </w:num>
  <w:num w:numId="4" w16cid:durableId="2117098586">
    <w:abstractNumId w:val="5"/>
  </w:num>
  <w:num w:numId="5" w16cid:durableId="1115633619">
    <w:abstractNumId w:val="7"/>
  </w:num>
  <w:num w:numId="6" w16cid:durableId="1705062064">
    <w:abstractNumId w:val="0"/>
  </w:num>
  <w:num w:numId="7" w16cid:durableId="1172840932">
    <w:abstractNumId w:val="6"/>
  </w:num>
  <w:num w:numId="8" w16cid:durableId="1397557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85"/>
    <w:rsid w:val="00231785"/>
    <w:rsid w:val="00652CB0"/>
    <w:rsid w:val="00756E3B"/>
    <w:rsid w:val="00BA1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01CDB"/>
  <w15:chartTrackingRefBased/>
  <w15:docId w15:val="{839151A1-7FB7-421B-A6E4-596D8784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80"/>
      <w:sz w:val="20"/>
    </w:rPr>
  </w:style>
  <w:style w:type="paragraph" w:styleId="Heading3">
    <w:name w:val="heading 3"/>
    <w:basedOn w:val="Normal"/>
    <w:next w:val="Normal"/>
    <w:qFormat/>
    <w:pPr>
      <w:keepNext/>
      <w:ind w:right="-558"/>
      <w:outlineLvl w:val="2"/>
    </w:pPr>
    <w:rPr>
      <w:rFonts w:ascii="Arial" w:hAnsi="Arial" w:cs="Arial"/>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sz w:val="20"/>
    </w:rPr>
  </w:style>
  <w:style w:type="paragraph" w:styleId="ListParagraph">
    <w:name w:val="List Paragraph"/>
    <w:basedOn w:val="Normal"/>
    <w:uiPriority w:val="99"/>
    <w:qFormat/>
    <w:rsid w:val="00231785"/>
    <w:pPr>
      <w:spacing w:after="200" w:line="276" w:lineRule="auto"/>
      <w:ind w:left="720"/>
    </w:pPr>
    <w:rPr>
      <w:rFonts w:ascii="Calibri" w:hAnsi="Calibri" w:cs="Calibri"/>
      <w:sz w:val="22"/>
      <w:szCs w:val="22"/>
    </w:rPr>
  </w:style>
  <w:style w:type="paragraph" w:styleId="NoSpacing">
    <w:name w:val="No Spacing"/>
    <w:uiPriority w:val="1"/>
    <w:qFormat/>
    <w:rsid w:val="00231785"/>
    <w:rPr>
      <w:sz w:val="24"/>
      <w:szCs w:val="24"/>
      <w:lang w:eastAsia="en-US"/>
    </w:rPr>
  </w:style>
  <w:style w:type="character" w:styleId="Hyperlink">
    <w:name w:val="Hyperlink"/>
    <w:uiPriority w:val="99"/>
    <w:unhideWhenUsed/>
    <w:rsid w:val="002317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llcentrehelper.com/tag/cheat-she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Training Material – Introductions – Customer Service</vt:lpstr>
    </vt:vector>
  </TitlesOfParts>
  <Company>Hewlett-Packard</Company>
  <LinksUpToDate>false</LinksUpToDate>
  <CharactersWithSpaces>4846</CharactersWithSpaces>
  <SharedDoc>false</SharedDoc>
  <HLinks>
    <vt:vector size="6" baseType="variant">
      <vt:variant>
        <vt:i4>5242895</vt:i4>
      </vt:variant>
      <vt:variant>
        <vt:i4>0</vt:i4>
      </vt:variant>
      <vt:variant>
        <vt:i4>0</vt:i4>
      </vt:variant>
      <vt:variant>
        <vt:i4>5</vt:i4>
      </vt:variant>
      <vt:variant>
        <vt:lpwstr>http://www.callcentreconnect.co.uk/call_centre_training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Material – Introductions – Customer Service</dc:title>
  <dc:subject/>
  <dc:creator>Rob</dc:creator>
  <cp:keywords/>
  <cp:lastModifiedBy>Rachael Trickey</cp:lastModifiedBy>
  <cp:revision>2</cp:revision>
  <dcterms:created xsi:type="dcterms:W3CDTF">2022-05-31T13:34:00Z</dcterms:created>
  <dcterms:modified xsi:type="dcterms:W3CDTF">2022-05-31T13:34:00Z</dcterms:modified>
</cp:coreProperties>
</file>