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42687" w14:textId="77777777" w:rsidR="001439BE" w:rsidRPr="006D1C1F" w:rsidRDefault="007F4CDB" w:rsidP="00120A2A">
      <w:pPr>
        <w:rPr>
          <w:rFonts w:ascii="Open Sans" w:eastAsia="PMingLiU" w:hAnsi="Open Sans" w:cs="Open Sans"/>
          <w:b/>
          <w:color w:val="215868"/>
        </w:rPr>
      </w:pPr>
      <w:r w:rsidRPr="006D1C1F">
        <w:rPr>
          <w:rFonts w:ascii="Open Sans" w:eastAsia="PMingLiU" w:hAnsi="Open Sans" w:cs="Open Sans"/>
          <w:b/>
          <w:color w:val="215868"/>
        </w:rPr>
        <w:t xml:space="preserve">Training Course 3 - </w:t>
      </w:r>
      <w:r w:rsidR="00120A2A" w:rsidRPr="006D1C1F">
        <w:rPr>
          <w:rFonts w:ascii="Open Sans" w:eastAsia="PMingLiU" w:hAnsi="Open Sans" w:cs="Open Sans"/>
          <w:b/>
          <w:color w:val="215868"/>
        </w:rPr>
        <w:t xml:space="preserve">Emotional </w:t>
      </w:r>
      <w:r w:rsidRPr="006D1C1F">
        <w:rPr>
          <w:rFonts w:ascii="Open Sans" w:eastAsia="PMingLiU" w:hAnsi="Open Sans" w:cs="Open Sans"/>
          <w:b/>
          <w:color w:val="215868"/>
        </w:rPr>
        <w:t>I</w:t>
      </w:r>
      <w:r w:rsidR="00120A2A" w:rsidRPr="006D1C1F">
        <w:rPr>
          <w:rFonts w:ascii="Open Sans" w:eastAsia="PMingLiU" w:hAnsi="Open Sans" w:cs="Open Sans"/>
          <w:b/>
          <w:color w:val="215868"/>
        </w:rPr>
        <w:t>ntelligence</w:t>
      </w:r>
    </w:p>
    <w:p w14:paraId="4246C8A8" w14:textId="77777777" w:rsidR="001439BE" w:rsidRPr="006D1C1F" w:rsidRDefault="001439BE" w:rsidP="00120A2A">
      <w:pPr>
        <w:rPr>
          <w:rFonts w:ascii="Open Sans" w:hAnsi="Open Sans" w:cs="Open Sans"/>
          <w:snapToGrid w:val="0"/>
          <w:sz w:val="22"/>
          <w:szCs w:val="22"/>
        </w:rPr>
      </w:pPr>
    </w:p>
    <w:p w14:paraId="308CB70A"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Emotion plays a huge part in the customer relationship.  It is not just dealing with the emotions of the customer contacting us, but also managing our own emotions to make sure they do not adversely affect either our work life or our personal life.</w:t>
      </w:r>
    </w:p>
    <w:p w14:paraId="2156C497" w14:textId="77777777" w:rsidR="00120A2A" w:rsidRPr="006D1C1F" w:rsidRDefault="00120A2A" w:rsidP="00120A2A">
      <w:pPr>
        <w:rPr>
          <w:rFonts w:ascii="Open Sans" w:hAnsi="Open Sans" w:cs="Open Sans"/>
          <w:snapToGrid w:val="0"/>
          <w:sz w:val="22"/>
          <w:szCs w:val="22"/>
        </w:rPr>
      </w:pPr>
    </w:p>
    <w:p w14:paraId="18C0930C" w14:textId="77777777" w:rsidR="001439BE" w:rsidRPr="006D1C1F" w:rsidRDefault="007F4CDB" w:rsidP="00120A2A">
      <w:pPr>
        <w:rPr>
          <w:rFonts w:ascii="Open Sans" w:hAnsi="Open Sans" w:cs="Open Sans"/>
          <w:snapToGrid w:val="0"/>
          <w:sz w:val="22"/>
          <w:szCs w:val="22"/>
        </w:rPr>
      </w:pPr>
      <w:r w:rsidRPr="006D1C1F">
        <w:rPr>
          <w:rFonts w:ascii="Open Sans" w:hAnsi="Open Sans" w:cs="Open Sans"/>
          <w:noProof/>
          <w:sz w:val="22"/>
          <w:szCs w:val="22"/>
          <w:lang w:eastAsia="en-GB"/>
        </w:rPr>
        <w:drawing>
          <wp:anchor distT="79248" distB="85471" distL="114300" distR="114300" simplePos="0" relativeHeight="251657216" behindDoc="1" locked="0" layoutInCell="1" allowOverlap="1" wp14:anchorId="73F168CA" wp14:editId="0F4E0B91">
            <wp:simplePos x="0" y="0"/>
            <wp:positionH relativeFrom="column">
              <wp:posOffset>0</wp:posOffset>
            </wp:positionH>
            <wp:positionV relativeFrom="paragraph">
              <wp:posOffset>147955</wp:posOffset>
            </wp:positionV>
            <wp:extent cx="2894965" cy="1200150"/>
            <wp:effectExtent l="0" t="0" r="635" b="0"/>
            <wp:wrapTight wrapText="bothSides">
              <wp:wrapPolygon edited="0">
                <wp:start x="0" y="0"/>
                <wp:lineTo x="0" y="10286"/>
                <wp:lineTo x="3411" y="11314"/>
                <wp:lineTo x="3411" y="21257"/>
                <wp:lineTo x="18193" y="21257"/>
                <wp:lineTo x="18478" y="11314"/>
                <wp:lineTo x="21463" y="10286"/>
                <wp:lineTo x="21463" y="0"/>
                <wp:lineTo x="0" y="0"/>
              </wp:wrapPolygon>
            </wp:wrapTight>
            <wp:docPr id="2" name="Di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4965" cy="1200150"/>
                    </a:xfrm>
                    <a:prstGeom prst="rect">
                      <a:avLst/>
                    </a:prstGeom>
                    <a:noFill/>
                  </pic:spPr>
                </pic:pic>
              </a:graphicData>
            </a:graphic>
            <wp14:sizeRelH relativeFrom="page">
              <wp14:pctWidth>0</wp14:pctWidth>
            </wp14:sizeRelH>
            <wp14:sizeRelV relativeFrom="page">
              <wp14:pctHeight>0</wp14:pctHeight>
            </wp14:sizeRelV>
          </wp:anchor>
        </w:drawing>
      </w:r>
    </w:p>
    <w:p w14:paraId="2ED6040F" w14:textId="77777777" w:rsidR="001439BE" w:rsidRPr="006D1C1F" w:rsidRDefault="001439BE" w:rsidP="00120A2A">
      <w:pPr>
        <w:rPr>
          <w:rFonts w:ascii="Open Sans" w:hAnsi="Open Sans" w:cs="Open Sans"/>
          <w:snapToGrid w:val="0"/>
          <w:sz w:val="22"/>
          <w:szCs w:val="22"/>
        </w:rPr>
      </w:pPr>
    </w:p>
    <w:p w14:paraId="63667EFA" w14:textId="77777777" w:rsidR="00120A2A" w:rsidRPr="006D1C1F" w:rsidRDefault="00120A2A" w:rsidP="00120A2A">
      <w:pPr>
        <w:rPr>
          <w:rFonts w:ascii="Open Sans" w:hAnsi="Open Sans" w:cs="Open Sans"/>
          <w:snapToGrid w:val="0"/>
          <w:sz w:val="22"/>
          <w:szCs w:val="22"/>
        </w:rPr>
      </w:pPr>
    </w:p>
    <w:p w14:paraId="6E221A41" w14:textId="77777777" w:rsidR="00120A2A" w:rsidRPr="006D1C1F" w:rsidRDefault="00120A2A" w:rsidP="00120A2A">
      <w:pPr>
        <w:rPr>
          <w:rFonts w:ascii="Open Sans" w:hAnsi="Open Sans" w:cs="Open Sans"/>
          <w:snapToGrid w:val="0"/>
          <w:sz w:val="22"/>
          <w:szCs w:val="22"/>
        </w:rPr>
      </w:pPr>
    </w:p>
    <w:p w14:paraId="2D561CDC" w14:textId="77777777" w:rsidR="00120A2A" w:rsidRPr="006D1C1F" w:rsidRDefault="00120A2A" w:rsidP="00120A2A">
      <w:pPr>
        <w:rPr>
          <w:rFonts w:ascii="Open Sans" w:hAnsi="Open Sans" w:cs="Open Sans"/>
          <w:snapToGrid w:val="0"/>
          <w:sz w:val="22"/>
          <w:szCs w:val="22"/>
        </w:rPr>
      </w:pPr>
    </w:p>
    <w:p w14:paraId="5B9DF777" w14:textId="77777777" w:rsidR="00120A2A" w:rsidRPr="006D1C1F" w:rsidRDefault="00120A2A" w:rsidP="00120A2A">
      <w:pPr>
        <w:rPr>
          <w:rFonts w:ascii="Open Sans" w:hAnsi="Open Sans" w:cs="Open Sans"/>
          <w:snapToGrid w:val="0"/>
          <w:sz w:val="22"/>
          <w:szCs w:val="22"/>
        </w:rPr>
      </w:pPr>
    </w:p>
    <w:p w14:paraId="562B7E60" w14:textId="77777777" w:rsidR="00120A2A" w:rsidRPr="006D1C1F" w:rsidRDefault="00120A2A" w:rsidP="00120A2A">
      <w:pPr>
        <w:rPr>
          <w:rFonts w:ascii="Open Sans" w:hAnsi="Open Sans" w:cs="Open Sans"/>
          <w:snapToGrid w:val="0"/>
          <w:sz w:val="22"/>
          <w:szCs w:val="22"/>
        </w:rPr>
      </w:pPr>
    </w:p>
    <w:p w14:paraId="5D9C032A" w14:textId="77777777" w:rsidR="00120A2A" w:rsidRPr="006D1C1F" w:rsidRDefault="00120A2A" w:rsidP="00120A2A">
      <w:pPr>
        <w:rPr>
          <w:rFonts w:ascii="Open Sans" w:hAnsi="Open Sans" w:cs="Open Sans"/>
          <w:snapToGrid w:val="0"/>
          <w:sz w:val="22"/>
          <w:szCs w:val="22"/>
        </w:rPr>
      </w:pPr>
    </w:p>
    <w:p w14:paraId="45323760" w14:textId="77777777" w:rsidR="00120A2A" w:rsidRPr="006D1C1F" w:rsidRDefault="00120A2A" w:rsidP="00120A2A">
      <w:pPr>
        <w:rPr>
          <w:rFonts w:ascii="Open Sans" w:hAnsi="Open Sans" w:cs="Open Sans"/>
          <w:snapToGrid w:val="0"/>
          <w:sz w:val="22"/>
          <w:szCs w:val="22"/>
        </w:rPr>
      </w:pPr>
    </w:p>
    <w:p w14:paraId="328344E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There are 5 domains of emotional intelligence and these are split between self-awareness and awareness of others</w:t>
      </w:r>
    </w:p>
    <w:p w14:paraId="70F72263" w14:textId="77777777" w:rsidR="001439BE" w:rsidRPr="006D1C1F" w:rsidRDefault="001439BE" w:rsidP="00120A2A">
      <w:pPr>
        <w:rPr>
          <w:rFonts w:ascii="Open Sans" w:hAnsi="Open Sans" w:cs="Open Sans"/>
          <w:snapToGrid w:val="0"/>
          <w:sz w:val="22"/>
          <w:szCs w:val="22"/>
        </w:rPr>
      </w:pPr>
    </w:p>
    <w:p w14:paraId="53EF3350" w14:textId="77777777" w:rsidR="001439BE" w:rsidRPr="006D1C1F" w:rsidRDefault="00120A2A" w:rsidP="00120A2A">
      <w:pPr>
        <w:rPr>
          <w:rFonts w:ascii="Open Sans" w:eastAsia="PMingLiU" w:hAnsi="Open Sans" w:cs="Open Sans"/>
          <w:b/>
          <w:color w:val="215868"/>
          <w:sz w:val="22"/>
          <w:szCs w:val="22"/>
        </w:rPr>
      </w:pPr>
      <w:r w:rsidRPr="006D1C1F">
        <w:rPr>
          <w:rFonts w:ascii="Open Sans" w:eastAsia="PMingLiU" w:hAnsi="Open Sans" w:cs="Open Sans"/>
          <w:b/>
          <w:color w:val="215868"/>
          <w:sz w:val="22"/>
          <w:szCs w:val="22"/>
        </w:rPr>
        <w:t>Self-awareness</w:t>
      </w:r>
    </w:p>
    <w:p w14:paraId="1A906DF0" w14:textId="77777777" w:rsidR="001439BE" w:rsidRPr="006D1C1F" w:rsidRDefault="001439BE" w:rsidP="00120A2A">
      <w:pPr>
        <w:rPr>
          <w:rFonts w:ascii="Open Sans" w:hAnsi="Open Sans" w:cs="Open Sans"/>
          <w:snapToGrid w:val="0"/>
          <w:sz w:val="22"/>
          <w:szCs w:val="22"/>
        </w:rPr>
      </w:pPr>
    </w:p>
    <w:p w14:paraId="31D65CEA" w14:textId="77777777" w:rsidR="001439BE" w:rsidRPr="006D1C1F" w:rsidRDefault="00120A2A" w:rsidP="00120A2A">
      <w:pPr>
        <w:rPr>
          <w:rFonts w:ascii="Open Sans" w:eastAsia="PMingLiU" w:hAnsi="Open Sans" w:cs="Open Sans"/>
          <w:b/>
          <w:color w:val="215868"/>
          <w:sz w:val="22"/>
          <w:szCs w:val="22"/>
        </w:rPr>
      </w:pPr>
      <w:r w:rsidRPr="006D1C1F">
        <w:rPr>
          <w:rFonts w:ascii="Open Sans" w:eastAsia="PMingLiU" w:hAnsi="Open Sans" w:cs="Open Sans"/>
          <w:b/>
          <w:color w:val="215868"/>
          <w:sz w:val="22"/>
          <w:szCs w:val="22"/>
        </w:rPr>
        <w:t>Knowing your emotions</w:t>
      </w:r>
    </w:p>
    <w:p w14:paraId="07B756DA" w14:textId="77777777" w:rsidR="001439BE" w:rsidRPr="006D1C1F" w:rsidRDefault="001439BE" w:rsidP="00120A2A">
      <w:pPr>
        <w:rPr>
          <w:rFonts w:ascii="Open Sans" w:hAnsi="Open Sans" w:cs="Open Sans"/>
          <w:snapToGrid w:val="0"/>
          <w:sz w:val="22"/>
          <w:szCs w:val="22"/>
        </w:rPr>
      </w:pPr>
    </w:p>
    <w:p w14:paraId="1F8B9482"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By knowing your emotions you are able to better understand them and how they impact on the way you act.  Think about certain situations and how they made you feel and react.  </w:t>
      </w:r>
    </w:p>
    <w:p w14:paraId="48CCF241" w14:textId="77777777" w:rsidR="001439BE" w:rsidRPr="006D1C1F" w:rsidRDefault="001439BE" w:rsidP="00120A2A">
      <w:pPr>
        <w:rPr>
          <w:rFonts w:ascii="Open Sans" w:hAnsi="Open Sans" w:cs="Open Sans"/>
          <w:snapToGrid w:val="0"/>
          <w:sz w:val="22"/>
          <w:szCs w:val="22"/>
        </w:rPr>
      </w:pPr>
    </w:p>
    <w:p w14:paraId="797675D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In doing this you can learn and consider how a different response could have achieved a better outcome.  </w:t>
      </w:r>
    </w:p>
    <w:p w14:paraId="509384DB" w14:textId="77777777" w:rsidR="001439BE" w:rsidRPr="006D1C1F" w:rsidRDefault="001439BE" w:rsidP="00120A2A">
      <w:pPr>
        <w:rPr>
          <w:rFonts w:ascii="Open Sans" w:hAnsi="Open Sans" w:cs="Open Sans"/>
          <w:snapToGrid w:val="0"/>
          <w:sz w:val="22"/>
          <w:szCs w:val="22"/>
        </w:rPr>
      </w:pPr>
    </w:p>
    <w:p w14:paraId="465CB7F9"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Think of your emotional strengths and how these can be focussed.  Do you have a great sense of humour that can help you put things into perspective for instance?</w:t>
      </w:r>
    </w:p>
    <w:p w14:paraId="6E0AB34E" w14:textId="77777777" w:rsidR="001439BE" w:rsidRPr="006D1C1F" w:rsidRDefault="001439BE" w:rsidP="00120A2A">
      <w:pPr>
        <w:rPr>
          <w:rFonts w:ascii="Open Sans" w:hAnsi="Open Sans" w:cs="Open Sans"/>
          <w:snapToGrid w:val="0"/>
          <w:sz w:val="22"/>
          <w:szCs w:val="22"/>
        </w:rPr>
      </w:pPr>
    </w:p>
    <w:p w14:paraId="2B8DAE19" w14:textId="77777777" w:rsidR="001439BE" w:rsidRPr="006D1C1F" w:rsidRDefault="00120A2A" w:rsidP="00120A2A">
      <w:pPr>
        <w:rPr>
          <w:rFonts w:ascii="Open Sans" w:eastAsia="PMingLiU" w:hAnsi="Open Sans" w:cs="Open Sans"/>
          <w:b/>
          <w:color w:val="215868"/>
          <w:sz w:val="22"/>
          <w:szCs w:val="22"/>
        </w:rPr>
      </w:pPr>
      <w:r w:rsidRPr="006D1C1F">
        <w:rPr>
          <w:rFonts w:ascii="Open Sans" w:eastAsia="PMingLiU" w:hAnsi="Open Sans" w:cs="Open Sans"/>
          <w:b/>
          <w:color w:val="215868"/>
          <w:sz w:val="22"/>
          <w:szCs w:val="22"/>
        </w:rPr>
        <w:t>Managing your emotions</w:t>
      </w:r>
    </w:p>
    <w:p w14:paraId="755CCB2C" w14:textId="77777777" w:rsidR="001439BE" w:rsidRPr="006D1C1F" w:rsidRDefault="001439BE" w:rsidP="00120A2A">
      <w:pPr>
        <w:rPr>
          <w:rFonts w:ascii="Open Sans" w:hAnsi="Open Sans" w:cs="Open Sans"/>
          <w:snapToGrid w:val="0"/>
          <w:sz w:val="22"/>
          <w:szCs w:val="22"/>
        </w:rPr>
      </w:pPr>
    </w:p>
    <w:p w14:paraId="03EB4BE0"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Awareness is the first step to management.  How can you control your impulse?  Often this is just a case of allowing time before we respond, so we can be measured.  </w:t>
      </w:r>
    </w:p>
    <w:p w14:paraId="74CA91A2" w14:textId="77777777" w:rsidR="001439BE" w:rsidRPr="006D1C1F" w:rsidRDefault="001439BE" w:rsidP="00120A2A">
      <w:pPr>
        <w:rPr>
          <w:rFonts w:ascii="Open Sans" w:hAnsi="Open Sans" w:cs="Open Sans"/>
          <w:snapToGrid w:val="0"/>
          <w:sz w:val="22"/>
          <w:szCs w:val="22"/>
        </w:rPr>
      </w:pPr>
    </w:p>
    <w:p w14:paraId="1A41FC13"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Consider how you can focus on the solution and remain composed and positive in trying situations.  It is worth remembering how much impact you have on the outcome.  Only you can choose your emotional response.</w:t>
      </w:r>
    </w:p>
    <w:p w14:paraId="70702111" w14:textId="77777777" w:rsidR="001439BE" w:rsidRPr="006D1C1F" w:rsidRDefault="001439BE" w:rsidP="00120A2A">
      <w:pPr>
        <w:rPr>
          <w:rFonts w:ascii="Open Sans" w:hAnsi="Open Sans" w:cs="Open Sans"/>
          <w:snapToGrid w:val="0"/>
          <w:sz w:val="22"/>
          <w:szCs w:val="22"/>
        </w:rPr>
      </w:pPr>
    </w:p>
    <w:p w14:paraId="18B183E9" w14:textId="77777777" w:rsidR="001439BE" w:rsidRPr="006D1C1F" w:rsidRDefault="00120A2A" w:rsidP="00120A2A">
      <w:pPr>
        <w:rPr>
          <w:rFonts w:ascii="Open Sans" w:eastAsia="PMingLiU" w:hAnsi="Open Sans" w:cs="Open Sans"/>
          <w:b/>
          <w:color w:val="215868"/>
          <w:sz w:val="22"/>
          <w:szCs w:val="22"/>
        </w:rPr>
      </w:pPr>
      <w:r w:rsidRPr="006D1C1F">
        <w:rPr>
          <w:rFonts w:ascii="Open Sans" w:eastAsia="PMingLiU" w:hAnsi="Open Sans" w:cs="Open Sans"/>
          <w:b/>
          <w:color w:val="215868"/>
          <w:sz w:val="22"/>
          <w:szCs w:val="22"/>
        </w:rPr>
        <w:t>Motivating yourself</w:t>
      </w:r>
    </w:p>
    <w:p w14:paraId="6D1E4980" w14:textId="77777777" w:rsidR="001439BE" w:rsidRPr="006D1C1F" w:rsidRDefault="001439BE" w:rsidP="00120A2A">
      <w:pPr>
        <w:rPr>
          <w:rFonts w:ascii="Open Sans" w:hAnsi="Open Sans" w:cs="Open Sans"/>
          <w:snapToGrid w:val="0"/>
          <w:sz w:val="22"/>
          <w:szCs w:val="22"/>
        </w:rPr>
      </w:pPr>
    </w:p>
    <w:p w14:paraId="3DF694C2"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We will all have days that are not great and challenges that are not easy, and the ability to self-motivate will enable us to deal with this.  </w:t>
      </w:r>
    </w:p>
    <w:p w14:paraId="37B5A7A0" w14:textId="77777777" w:rsidR="001439BE" w:rsidRPr="006D1C1F" w:rsidRDefault="001439BE" w:rsidP="00120A2A">
      <w:pPr>
        <w:rPr>
          <w:rFonts w:ascii="Open Sans" w:hAnsi="Open Sans" w:cs="Open Sans"/>
          <w:snapToGrid w:val="0"/>
          <w:sz w:val="22"/>
          <w:szCs w:val="22"/>
        </w:rPr>
      </w:pPr>
    </w:p>
    <w:p w14:paraId="4EEC7419" w14:textId="77777777" w:rsidR="00120A2A"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lastRenderedPageBreak/>
        <w:t xml:space="preserve">What goals can you set on a daily, weekly, monthly or annual basis to give you something to aim for.  Make these goals s.m.a.r.t, commit them to paper and make sure you monitor your progress regularly.  If you get a disappointing result use the learning to do better next time. </w:t>
      </w:r>
    </w:p>
    <w:p w14:paraId="602ECE27" w14:textId="77777777" w:rsidR="00120A2A" w:rsidRPr="006D1C1F" w:rsidRDefault="00120A2A" w:rsidP="00120A2A">
      <w:pPr>
        <w:rPr>
          <w:rFonts w:ascii="Open Sans" w:hAnsi="Open Sans" w:cs="Open Sans"/>
          <w:snapToGrid w:val="0"/>
          <w:sz w:val="22"/>
          <w:szCs w:val="22"/>
        </w:rPr>
      </w:pPr>
    </w:p>
    <w:p w14:paraId="7EA79DA8"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There is no failure only feedback.</w:t>
      </w:r>
    </w:p>
    <w:p w14:paraId="7F584105" w14:textId="77777777" w:rsidR="001439BE" w:rsidRPr="006D1C1F" w:rsidRDefault="001439BE" w:rsidP="00120A2A">
      <w:pPr>
        <w:rPr>
          <w:rFonts w:ascii="Open Sans" w:hAnsi="Open Sans" w:cs="Open Sans"/>
          <w:snapToGrid w:val="0"/>
          <w:sz w:val="22"/>
          <w:szCs w:val="22"/>
        </w:rPr>
      </w:pPr>
    </w:p>
    <w:p w14:paraId="77C35AEB" w14:textId="77777777" w:rsidR="001439BE" w:rsidRPr="006D1C1F" w:rsidRDefault="00120A2A" w:rsidP="00120A2A">
      <w:pPr>
        <w:rPr>
          <w:rFonts w:ascii="Open Sans" w:eastAsia="PMingLiU" w:hAnsi="Open Sans" w:cs="Open Sans"/>
          <w:b/>
          <w:color w:val="215868"/>
          <w:sz w:val="22"/>
          <w:szCs w:val="22"/>
        </w:rPr>
      </w:pPr>
      <w:r w:rsidRPr="006D1C1F">
        <w:rPr>
          <w:rFonts w:ascii="Open Sans" w:eastAsia="PMingLiU" w:hAnsi="Open Sans" w:cs="Open Sans"/>
          <w:b/>
          <w:color w:val="215868"/>
          <w:sz w:val="22"/>
          <w:szCs w:val="22"/>
        </w:rPr>
        <w:t>Awareness of others</w:t>
      </w:r>
    </w:p>
    <w:p w14:paraId="1C83DE30" w14:textId="77777777" w:rsidR="001439BE" w:rsidRPr="006D1C1F" w:rsidRDefault="001439BE" w:rsidP="00120A2A">
      <w:pPr>
        <w:rPr>
          <w:rFonts w:ascii="Open Sans" w:hAnsi="Open Sans" w:cs="Open Sans"/>
          <w:snapToGrid w:val="0"/>
          <w:sz w:val="22"/>
          <w:szCs w:val="22"/>
        </w:rPr>
      </w:pPr>
    </w:p>
    <w:p w14:paraId="09EF91CF"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Recognising and understanding other peoples’ emotions</w:t>
      </w:r>
    </w:p>
    <w:p w14:paraId="46B978C8" w14:textId="77777777" w:rsidR="001439BE" w:rsidRPr="006D1C1F" w:rsidRDefault="001439BE" w:rsidP="00120A2A">
      <w:pPr>
        <w:rPr>
          <w:rFonts w:ascii="Open Sans" w:hAnsi="Open Sans" w:cs="Open Sans"/>
          <w:snapToGrid w:val="0"/>
          <w:sz w:val="22"/>
          <w:szCs w:val="22"/>
        </w:rPr>
      </w:pPr>
    </w:p>
    <w:p w14:paraId="545B6E8A"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Pay attention not just to what people are saying, but also how they are saying it.  Are there cues there that you need to pick up on?  </w:t>
      </w:r>
    </w:p>
    <w:p w14:paraId="52AC94D3" w14:textId="77777777" w:rsidR="001439BE" w:rsidRPr="006D1C1F" w:rsidRDefault="001439BE" w:rsidP="00120A2A">
      <w:pPr>
        <w:rPr>
          <w:rFonts w:ascii="Open Sans" w:hAnsi="Open Sans" w:cs="Open Sans"/>
          <w:snapToGrid w:val="0"/>
          <w:sz w:val="22"/>
          <w:szCs w:val="22"/>
        </w:rPr>
      </w:pPr>
    </w:p>
    <w:p w14:paraId="41D643AF"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If you can put yourself in someone else’s shoes then you will better understand their needs and be able to demonstrate empathy, which is arguably the greatest capability an adviser can have.</w:t>
      </w:r>
    </w:p>
    <w:p w14:paraId="53EF7307" w14:textId="77777777" w:rsidR="001439BE" w:rsidRPr="006D1C1F" w:rsidRDefault="001439BE" w:rsidP="00120A2A">
      <w:pPr>
        <w:rPr>
          <w:rFonts w:ascii="Open Sans" w:hAnsi="Open Sans" w:cs="Open Sans"/>
          <w:snapToGrid w:val="0"/>
          <w:sz w:val="22"/>
          <w:szCs w:val="22"/>
        </w:rPr>
      </w:pPr>
    </w:p>
    <w:p w14:paraId="241CC74F" w14:textId="77777777" w:rsidR="001439BE" w:rsidRPr="006D1C1F" w:rsidRDefault="00120A2A" w:rsidP="00120A2A">
      <w:pPr>
        <w:rPr>
          <w:rFonts w:ascii="Open Sans" w:eastAsia="PMingLiU" w:hAnsi="Open Sans" w:cs="Open Sans"/>
          <w:b/>
          <w:color w:val="215868"/>
          <w:sz w:val="22"/>
          <w:szCs w:val="22"/>
        </w:rPr>
      </w:pPr>
      <w:r w:rsidRPr="006D1C1F">
        <w:rPr>
          <w:rFonts w:ascii="Open Sans" w:eastAsia="PMingLiU" w:hAnsi="Open Sans" w:cs="Open Sans"/>
          <w:b/>
          <w:color w:val="215868"/>
          <w:sz w:val="22"/>
          <w:szCs w:val="22"/>
        </w:rPr>
        <w:t>Managing the emotions of others</w:t>
      </w:r>
    </w:p>
    <w:p w14:paraId="7F16ED86" w14:textId="77777777" w:rsidR="001439BE" w:rsidRPr="006D1C1F" w:rsidRDefault="001439BE" w:rsidP="00120A2A">
      <w:pPr>
        <w:rPr>
          <w:rFonts w:ascii="Open Sans" w:hAnsi="Open Sans" w:cs="Open Sans"/>
          <w:snapToGrid w:val="0"/>
          <w:sz w:val="22"/>
          <w:szCs w:val="22"/>
        </w:rPr>
      </w:pPr>
    </w:p>
    <w:p w14:paraId="2DA326FD"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As an adviser this is how you can defuse confrontation situations.  Pause and allow the customer to express themselves.  </w:t>
      </w:r>
    </w:p>
    <w:p w14:paraId="671B94BF" w14:textId="77777777" w:rsidR="001439BE" w:rsidRPr="006D1C1F" w:rsidRDefault="001439BE" w:rsidP="00120A2A">
      <w:pPr>
        <w:rPr>
          <w:rFonts w:ascii="Open Sans" w:hAnsi="Open Sans" w:cs="Open Sans"/>
          <w:snapToGrid w:val="0"/>
          <w:sz w:val="22"/>
          <w:szCs w:val="22"/>
        </w:rPr>
      </w:pPr>
    </w:p>
    <w:p w14:paraId="28263F40"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Use their language cues to build rapport and make recommendations in a persuasive way.  Most important of all is to check their reactions and adjust your approach accordingly.</w:t>
      </w:r>
    </w:p>
    <w:p w14:paraId="5E554840" w14:textId="77777777" w:rsidR="001439BE" w:rsidRPr="006D1C1F" w:rsidRDefault="001439BE" w:rsidP="00120A2A">
      <w:pPr>
        <w:rPr>
          <w:rFonts w:ascii="Open Sans" w:hAnsi="Open Sans" w:cs="Open Sans"/>
          <w:snapToGrid w:val="0"/>
          <w:sz w:val="22"/>
          <w:szCs w:val="22"/>
        </w:rPr>
      </w:pPr>
    </w:p>
    <w:p w14:paraId="08C19C77" w14:textId="77777777" w:rsidR="001439BE" w:rsidRPr="006D1C1F" w:rsidRDefault="00120A2A" w:rsidP="00120A2A">
      <w:pPr>
        <w:rPr>
          <w:rFonts w:ascii="Open Sans" w:hAnsi="Open Sans" w:cs="Open Sans"/>
          <w:snapToGrid w:val="0"/>
          <w:color w:val="31849B"/>
          <w:sz w:val="22"/>
          <w:szCs w:val="22"/>
        </w:rPr>
      </w:pPr>
      <w:r w:rsidRPr="006D1C1F">
        <w:rPr>
          <w:rFonts w:ascii="Open Sans" w:hAnsi="Open Sans" w:cs="Open Sans"/>
          <w:snapToGrid w:val="0"/>
          <w:color w:val="31849B"/>
          <w:sz w:val="22"/>
          <w:szCs w:val="22"/>
        </w:rPr>
        <w:t>Treat customers as we ourselves would like to be treated.....?</w:t>
      </w:r>
    </w:p>
    <w:p w14:paraId="069C3336" w14:textId="77777777" w:rsidR="001439BE" w:rsidRPr="006D1C1F" w:rsidRDefault="001439BE" w:rsidP="00120A2A">
      <w:pPr>
        <w:rPr>
          <w:rFonts w:ascii="Open Sans" w:hAnsi="Open Sans" w:cs="Open Sans"/>
          <w:snapToGrid w:val="0"/>
          <w:color w:val="31849B"/>
          <w:sz w:val="22"/>
          <w:szCs w:val="22"/>
        </w:rPr>
      </w:pPr>
    </w:p>
    <w:p w14:paraId="31655803"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Although this is a well-intentioned statement is it really what we should aim for. As much as I like my customers (most of the time) am I really like my customers. </w:t>
      </w:r>
    </w:p>
    <w:p w14:paraId="17EE4A2D" w14:textId="77777777" w:rsidR="001439BE" w:rsidRPr="006D1C1F" w:rsidRDefault="001439BE" w:rsidP="00120A2A">
      <w:pPr>
        <w:rPr>
          <w:rFonts w:ascii="Open Sans" w:hAnsi="Open Sans" w:cs="Open Sans"/>
          <w:snapToGrid w:val="0"/>
          <w:sz w:val="22"/>
          <w:szCs w:val="22"/>
        </w:rPr>
      </w:pPr>
    </w:p>
    <w:p w14:paraId="2BA06715"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My idea of great service for some might be too much and they could feel smothered. While for others it may not be formal enough and could cause offence.  Perhaps a better aim is to treat customers as they would like to be treated.</w:t>
      </w:r>
    </w:p>
    <w:p w14:paraId="439F5616" w14:textId="77777777" w:rsidR="001439BE" w:rsidRPr="006D1C1F" w:rsidRDefault="001439BE" w:rsidP="00120A2A">
      <w:pPr>
        <w:rPr>
          <w:rFonts w:ascii="Open Sans" w:hAnsi="Open Sans" w:cs="Open Sans"/>
          <w:snapToGrid w:val="0"/>
          <w:sz w:val="22"/>
          <w:szCs w:val="22"/>
        </w:rPr>
      </w:pPr>
    </w:p>
    <w:p w14:paraId="52B67271"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It is said that the three key ingredients to creating a good verbal relationship are:</w:t>
      </w:r>
    </w:p>
    <w:p w14:paraId="3C513AD5" w14:textId="77777777" w:rsidR="001439BE" w:rsidRPr="006D1C1F" w:rsidRDefault="001439BE" w:rsidP="00120A2A">
      <w:pPr>
        <w:rPr>
          <w:rFonts w:ascii="Open Sans" w:hAnsi="Open Sans" w:cs="Open Sans"/>
          <w:snapToGrid w:val="0"/>
          <w:sz w:val="22"/>
          <w:szCs w:val="22"/>
        </w:rPr>
      </w:pPr>
    </w:p>
    <w:p w14:paraId="134AD8CB" w14:textId="77777777" w:rsidR="001439BE" w:rsidRPr="006D1C1F" w:rsidRDefault="00120A2A" w:rsidP="007F4CDB">
      <w:pPr>
        <w:numPr>
          <w:ilvl w:val="0"/>
          <w:numId w:val="10"/>
        </w:numPr>
        <w:rPr>
          <w:rFonts w:ascii="Open Sans" w:hAnsi="Open Sans" w:cs="Open Sans"/>
          <w:snapToGrid w:val="0"/>
          <w:sz w:val="22"/>
          <w:szCs w:val="22"/>
        </w:rPr>
      </w:pPr>
      <w:r w:rsidRPr="006D1C1F">
        <w:rPr>
          <w:rFonts w:ascii="Open Sans" w:hAnsi="Open Sans" w:cs="Open Sans"/>
          <w:snapToGrid w:val="0"/>
          <w:sz w:val="22"/>
          <w:szCs w:val="22"/>
        </w:rPr>
        <w:t>Show empathy</w:t>
      </w:r>
    </w:p>
    <w:p w14:paraId="396BAE4D" w14:textId="77777777" w:rsidR="001439BE" w:rsidRPr="006D1C1F" w:rsidRDefault="00120A2A" w:rsidP="007F4CDB">
      <w:pPr>
        <w:numPr>
          <w:ilvl w:val="0"/>
          <w:numId w:val="10"/>
        </w:numPr>
        <w:rPr>
          <w:rFonts w:ascii="Open Sans" w:hAnsi="Open Sans" w:cs="Open Sans"/>
          <w:snapToGrid w:val="0"/>
          <w:sz w:val="22"/>
          <w:szCs w:val="22"/>
        </w:rPr>
      </w:pPr>
      <w:r w:rsidRPr="006D1C1F">
        <w:rPr>
          <w:rFonts w:ascii="Open Sans" w:hAnsi="Open Sans" w:cs="Open Sans"/>
          <w:snapToGrid w:val="0"/>
          <w:sz w:val="22"/>
          <w:szCs w:val="22"/>
        </w:rPr>
        <w:t>Be authentic</w:t>
      </w:r>
    </w:p>
    <w:p w14:paraId="730A8F8B" w14:textId="77777777" w:rsidR="001439BE" w:rsidRPr="006D1C1F" w:rsidRDefault="00120A2A" w:rsidP="007F4CDB">
      <w:pPr>
        <w:numPr>
          <w:ilvl w:val="0"/>
          <w:numId w:val="10"/>
        </w:numPr>
        <w:rPr>
          <w:rFonts w:ascii="Open Sans" w:hAnsi="Open Sans" w:cs="Open Sans"/>
          <w:snapToGrid w:val="0"/>
          <w:sz w:val="22"/>
          <w:szCs w:val="22"/>
        </w:rPr>
      </w:pPr>
      <w:r w:rsidRPr="006D1C1F">
        <w:rPr>
          <w:rFonts w:ascii="Open Sans" w:hAnsi="Open Sans" w:cs="Open Sans"/>
          <w:snapToGrid w:val="0"/>
          <w:sz w:val="22"/>
          <w:szCs w:val="22"/>
        </w:rPr>
        <w:t>Have a positive regard</w:t>
      </w:r>
    </w:p>
    <w:p w14:paraId="7731C3F3" w14:textId="77777777" w:rsidR="001439BE" w:rsidRPr="006D1C1F" w:rsidRDefault="001439BE" w:rsidP="00120A2A">
      <w:pPr>
        <w:rPr>
          <w:rFonts w:ascii="Open Sans" w:hAnsi="Open Sans" w:cs="Open Sans"/>
          <w:snapToGrid w:val="0"/>
          <w:sz w:val="22"/>
          <w:szCs w:val="22"/>
        </w:rPr>
      </w:pPr>
    </w:p>
    <w:tbl>
      <w:tblPr>
        <w:tblW w:w="9606" w:type="dxa"/>
        <w:tblInd w:w="-106"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1192"/>
        <w:gridCol w:w="2876"/>
        <w:gridCol w:w="3780"/>
        <w:gridCol w:w="1758"/>
      </w:tblGrid>
      <w:tr w:rsidR="001439BE" w:rsidRPr="006D1C1F" w14:paraId="59B75FF8" w14:textId="77777777">
        <w:tc>
          <w:tcPr>
            <w:tcW w:w="1192" w:type="dxa"/>
            <w:shd w:val="clear" w:color="auto" w:fill="215868"/>
          </w:tcPr>
          <w:p w14:paraId="4B37363D" w14:textId="77777777" w:rsidR="001439BE" w:rsidRPr="006D1C1F" w:rsidRDefault="001439BE" w:rsidP="00120A2A">
            <w:pPr>
              <w:rPr>
                <w:rFonts w:ascii="Open Sans" w:hAnsi="Open Sans" w:cs="Open Sans"/>
                <w:snapToGrid w:val="0"/>
                <w:color w:val="FFFFFF"/>
                <w:sz w:val="22"/>
                <w:szCs w:val="22"/>
              </w:rPr>
            </w:pPr>
          </w:p>
        </w:tc>
        <w:tc>
          <w:tcPr>
            <w:tcW w:w="2876" w:type="dxa"/>
            <w:shd w:val="clear" w:color="auto" w:fill="215868"/>
          </w:tcPr>
          <w:p w14:paraId="2028B0D5" w14:textId="77777777" w:rsidR="001439BE" w:rsidRPr="006D1C1F" w:rsidRDefault="00120A2A" w:rsidP="00120A2A">
            <w:pPr>
              <w:rPr>
                <w:rFonts w:ascii="Open Sans" w:hAnsi="Open Sans" w:cs="Open Sans"/>
                <w:snapToGrid w:val="0"/>
                <w:color w:val="FFFFFF"/>
                <w:sz w:val="22"/>
                <w:szCs w:val="22"/>
              </w:rPr>
            </w:pPr>
            <w:r w:rsidRPr="006D1C1F">
              <w:rPr>
                <w:rFonts w:ascii="Open Sans" w:hAnsi="Open Sans" w:cs="Open Sans"/>
                <w:snapToGrid w:val="0"/>
                <w:color w:val="FFFFFF"/>
                <w:sz w:val="22"/>
                <w:szCs w:val="22"/>
              </w:rPr>
              <w:t>What does this mean?</w:t>
            </w:r>
          </w:p>
        </w:tc>
        <w:tc>
          <w:tcPr>
            <w:tcW w:w="3780" w:type="dxa"/>
            <w:shd w:val="clear" w:color="auto" w:fill="215868"/>
          </w:tcPr>
          <w:p w14:paraId="541499B8" w14:textId="77777777" w:rsidR="001439BE" w:rsidRPr="006D1C1F" w:rsidRDefault="00120A2A" w:rsidP="00120A2A">
            <w:pPr>
              <w:rPr>
                <w:rFonts w:ascii="Open Sans" w:hAnsi="Open Sans" w:cs="Open Sans"/>
                <w:snapToGrid w:val="0"/>
                <w:color w:val="FFFFFF"/>
                <w:sz w:val="22"/>
                <w:szCs w:val="22"/>
              </w:rPr>
            </w:pPr>
            <w:r w:rsidRPr="006D1C1F">
              <w:rPr>
                <w:rFonts w:ascii="Open Sans" w:hAnsi="Open Sans" w:cs="Open Sans"/>
                <w:snapToGrid w:val="0"/>
                <w:color w:val="FFFFFF"/>
                <w:sz w:val="22"/>
                <w:szCs w:val="22"/>
              </w:rPr>
              <w:t>What do I do?</w:t>
            </w:r>
          </w:p>
        </w:tc>
        <w:tc>
          <w:tcPr>
            <w:tcW w:w="1758" w:type="dxa"/>
            <w:shd w:val="clear" w:color="auto" w:fill="215868"/>
          </w:tcPr>
          <w:p w14:paraId="355A067B" w14:textId="77777777" w:rsidR="001439BE" w:rsidRPr="006D1C1F" w:rsidRDefault="00120A2A" w:rsidP="00120A2A">
            <w:pPr>
              <w:rPr>
                <w:rFonts w:ascii="Open Sans" w:hAnsi="Open Sans" w:cs="Open Sans"/>
                <w:snapToGrid w:val="0"/>
                <w:color w:val="FFFFFF"/>
                <w:sz w:val="22"/>
                <w:szCs w:val="22"/>
              </w:rPr>
            </w:pPr>
            <w:r w:rsidRPr="006D1C1F">
              <w:rPr>
                <w:rFonts w:ascii="Open Sans" w:hAnsi="Open Sans" w:cs="Open Sans"/>
                <w:snapToGrid w:val="0"/>
                <w:color w:val="FFFFFF"/>
                <w:sz w:val="22"/>
                <w:szCs w:val="22"/>
              </w:rPr>
              <w:t>How will my customer feel?</w:t>
            </w:r>
          </w:p>
        </w:tc>
      </w:tr>
      <w:tr w:rsidR="001439BE" w:rsidRPr="006D1C1F" w14:paraId="2071B8BC" w14:textId="77777777">
        <w:tc>
          <w:tcPr>
            <w:tcW w:w="1192" w:type="dxa"/>
          </w:tcPr>
          <w:p w14:paraId="6AE98B4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lastRenderedPageBreak/>
              <w:t>Show empathy</w:t>
            </w:r>
          </w:p>
        </w:tc>
        <w:tc>
          <w:tcPr>
            <w:tcW w:w="2876" w:type="dxa"/>
          </w:tcPr>
          <w:p w14:paraId="1C9108FF"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We understand how the customer feels and adjust our behaviour accordingly</w:t>
            </w:r>
          </w:p>
        </w:tc>
        <w:tc>
          <w:tcPr>
            <w:tcW w:w="3780" w:type="dxa"/>
          </w:tcPr>
          <w:p w14:paraId="0312EF30"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Take you lead from the customers’ pace of speech. If they are in a hurry we could frustrate if we spoke slowly.</w:t>
            </w:r>
          </w:p>
          <w:p w14:paraId="086EC208"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Match their formality and language. Are they using jargon? Are they using slang?</w:t>
            </w:r>
          </w:p>
          <w:p w14:paraId="1C166C3A" w14:textId="77777777" w:rsidR="00120A2A" w:rsidRPr="006D1C1F" w:rsidRDefault="00120A2A" w:rsidP="00120A2A">
            <w:pPr>
              <w:rPr>
                <w:rFonts w:ascii="Open Sans" w:hAnsi="Open Sans" w:cs="Open Sans"/>
                <w:snapToGrid w:val="0"/>
                <w:sz w:val="22"/>
                <w:szCs w:val="22"/>
              </w:rPr>
            </w:pPr>
          </w:p>
          <w:p w14:paraId="2342A3D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Match their mood-with care.  </w:t>
            </w:r>
            <w:r w:rsidRPr="006D1C1F">
              <w:rPr>
                <w:rFonts w:ascii="Open Sans" w:hAnsi="Open Sans" w:cs="Open Sans"/>
                <w:snapToGrid w:val="0"/>
                <w:sz w:val="22"/>
                <w:szCs w:val="22"/>
              </w:rPr>
              <w:br/>
            </w:r>
            <w:r w:rsidRPr="006D1C1F">
              <w:rPr>
                <w:rFonts w:ascii="Open Sans" w:hAnsi="Open Sans" w:cs="Open Sans"/>
                <w:snapToGrid w:val="0"/>
                <w:sz w:val="22"/>
                <w:szCs w:val="22"/>
              </w:rPr>
              <w:br/>
              <w:t>Flex your mood to theirs. If they are very business-like then this will be the appropriate tone.</w:t>
            </w:r>
          </w:p>
        </w:tc>
        <w:tc>
          <w:tcPr>
            <w:tcW w:w="1758" w:type="dxa"/>
          </w:tcPr>
          <w:p w14:paraId="4E940ADE"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We understand them</w:t>
            </w:r>
          </w:p>
        </w:tc>
      </w:tr>
      <w:tr w:rsidR="001439BE" w:rsidRPr="006D1C1F" w14:paraId="39547C3A" w14:textId="77777777">
        <w:tc>
          <w:tcPr>
            <w:tcW w:w="1192" w:type="dxa"/>
          </w:tcPr>
          <w:p w14:paraId="45C8CA6E"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Be authentic</w:t>
            </w:r>
          </w:p>
        </w:tc>
        <w:tc>
          <w:tcPr>
            <w:tcW w:w="2876" w:type="dxa"/>
          </w:tcPr>
          <w:p w14:paraId="430AB86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Mean what you say </w:t>
            </w:r>
          </w:p>
        </w:tc>
        <w:tc>
          <w:tcPr>
            <w:tcW w:w="3780" w:type="dxa"/>
          </w:tcPr>
          <w:p w14:paraId="0D51041D"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Avoid robotic greetings and goodbyes in the “have a nice day!” Mode. Be natural and sincere in your style. While you need to be professional it should be you.</w:t>
            </w:r>
          </w:p>
        </w:tc>
        <w:tc>
          <w:tcPr>
            <w:tcW w:w="1758" w:type="dxa"/>
          </w:tcPr>
          <w:p w14:paraId="781784F4"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I trust them</w:t>
            </w:r>
          </w:p>
        </w:tc>
      </w:tr>
      <w:tr w:rsidR="001439BE" w:rsidRPr="006D1C1F" w14:paraId="7B965683" w14:textId="77777777">
        <w:tc>
          <w:tcPr>
            <w:tcW w:w="1192" w:type="dxa"/>
          </w:tcPr>
          <w:p w14:paraId="792E9303"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Have a positive regard</w:t>
            </w:r>
          </w:p>
        </w:tc>
        <w:tc>
          <w:tcPr>
            <w:tcW w:w="2876" w:type="dxa"/>
          </w:tcPr>
          <w:p w14:paraId="0ACAC10B"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Have respect for your customer</w:t>
            </w:r>
          </w:p>
        </w:tc>
        <w:tc>
          <w:tcPr>
            <w:tcW w:w="3780" w:type="dxa"/>
          </w:tcPr>
          <w:p w14:paraId="1F5C8CA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We need to focus on the customer and avoid distractions. We show respect by listening to the customer.  We should take their issues seriously and unless we have contrary evidence believe they are being honest.</w:t>
            </w:r>
          </w:p>
        </w:tc>
        <w:tc>
          <w:tcPr>
            <w:tcW w:w="1758" w:type="dxa"/>
          </w:tcPr>
          <w:p w14:paraId="3C8CAB59"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They respect me</w:t>
            </w:r>
          </w:p>
        </w:tc>
      </w:tr>
    </w:tbl>
    <w:p w14:paraId="5181CFFB" w14:textId="77777777" w:rsidR="001439BE" w:rsidRPr="006D1C1F" w:rsidRDefault="001439BE" w:rsidP="00120A2A">
      <w:pPr>
        <w:rPr>
          <w:rFonts w:ascii="Open Sans" w:hAnsi="Open Sans" w:cs="Open Sans"/>
          <w:snapToGrid w:val="0"/>
          <w:sz w:val="22"/>
          <w:szCs w:val="22"/>
        </w:rPr>
      </w:pPr>
    </w:p>
    <w:p w14:paraId="7C14BBB4" w14:textId="77777777" w:rsidR="001439BE" w:rsidRPr="006D1C1F" w:rsidRDefault="001439BE" w:rsidP="00120A2A">
      <w:pPr>
        <w:rPr>
          <w:rFonts w:ascii="Open Sans" w:hAnsi="Open Sans" w:cs="Open Sans"/>
          <w:snapToGrid w:val="0"/>
          <w:color w:val="31849B"/>
          <w:sz w:val="22"/>
          <w:szCs w:val="22"/>
        </w:rPr>
      </w:pPr>
    </w:p>
    <w:p w14:paraId="4271DB55" w14:textId="77777777" w:rsidR="001439BE" w:rsidRPr="006D1C1F" w:rsidRDefault="00120A2A" w:rsidP="00120A2A">
      <w:pPr>
        <w:rPr>
          <w:rFonts w:ascii="Open Sans" w:hAnsi="Open Sans" w:cs="Open Sans"/>
          <w:b/>
          <w:snapToGrid w:val="0"/>
          <w:sz w:val="22"/>
          <w:szCs w:val="22"/>
        </w:rPr>
      </w:pPr>
      <w:r w:rsidRPr="006D1C1F">
        <w:rPr>
          <w:rFonts w:ascii="Open Sans" w:hAnsi="Open Sans" w:cs="Open Sans"/>
          <w:b/>
          <w:snapToGrid w:val="0"/>
          <w:color w:val="31849B"/>
          <w:sz w:val="22"/>
          <w:szCs w:val="22"/>
        </w:rPr>
        <w:t>Growing your emotional intelligence</w:t>
      </w:r>
    </w:p>
    <w:p w14:paraId="24F817EF" w14:textId="77777777" w:rsidR="001439BE" w:rsidRPr="006D1C1F" w:rsidRDefault="001439BE" w:rsidP="00120A2A">
      <w:pPr>
        <w:rPr>
          <w:rFonts w:ascii="Open Sans" w:hAnsi="Open Sans" w:cs="Open Sans"/>
          <w:snapToGrid w:val="0"/>
          <w:sz w:val="22"/>
          <w:szCs w:val="22"/>
        </w:rPr>
      </w:pPr>
    </w:p>
    <w:p w14:paraId="5CBAED4F"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Use the chart below to explore your current emotional intelligence and your development areas. Where can you focus to be even more emotionally intelligent?</w:t>
      </w:r>
    </w:p>
    <w:p w14:paraId="0A2EE677" w14:textId="77777777" w:rsidR="001439BE" w:rsidRPr="006D1C1F" w:rsidRDefault="001439BE" w:rsidP="00120A2A">
      <w:pPr>
        <w:rPr>
          <w:rFonts w:ascii="Open Sans" w:hAnsi="Open Sans" w:cs="Open Sans"/>
          <w:snapToGrid w:val="0"/>
          <w:sz w:val="22"/>
          <w:szCs w:val="22"/>
        </w:rPr>
      </w:pPr>
    </w:p>
    <w:tbl>
      <w:tblPr>
        <w:tblW w:w="0" w:type="auto"/>
        <w:tblInd w:w="-106" w:type="dxa"/>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2235"/>
        <w:gridCol w:w="6662"/>
      </w:tblGrid>
      <w:tr w:rsidR="001439BE" w:rsidRPr="006D1C1F" w14:paraId="2459E991" w14:textId="77777777">
        <w:tc>
          <w:tcPr>
            <w:tcW w:w="2235" w:type="dxa"/>
            <w:shd w:val="clear" w:color="auto" w:fill="215868"/>
          </w:tcPr>
          <w:p w14:paraId="444C12E3" w14:textId="77777777" w:rsidR="001439BE" w:rsidRPr="006D1C1F" w:rsidRDefault="00120A2A" w:rsidP="00120A2A">
            <w:pPr>
              <w:rPr>
                <w:rFonts w:ascii="Open Sans" w:hAnsi="Open Sans" w:cs="Open Sans"/>
                <w:snapToGrid w:val="0"/>
                <w:color w:val="FFFFFF"/>
                <w:sz w:val="22"/>
                <w:szCs w:val="22"/>
              </w:rPr>
            </w:pPr>
            <w:r w:rsidRPr="006D1C1F">
              <w:rPr>
                <w:rFonts w:ascii="Open Sans" w:hAnsi="Open Sans" w:cs="Open Sans"/>
                <w:snapToGrid w:val="0"/>
                <w:color w:val="FFFFFF"/>
                <w:sz w:val="22"/>
                <w:szCs w:val="22"/>
              </w:rPr>
              <w:t>Domain</w:t>
            </w:r>
          </w:p>
        </w:tc>
        <w:tc>
          <w:tcPr>
            <w:tcW w:w="6662" w:type="dxa"/>
            <w:shd w:val="clear" w:color="auto" w:fill="215868"/>
          </w:tcPr>
          <w:p w14:paraId="357D5606" w14:textId="77777777" w:rsidR="001439BE" w:rsidRPr="006D1C1F" w:rsidRDefault="00120A2A" w:rsidP="00120A2A">
            <w:pPr>
              <w:rPr>
                <w:rFonts w:ascii="Open Sans" w:hAnsi="Open Sans" w:cs="Open Sans"/>
                <w:snapToGrid w:val="0"/>
                <w:color w:val="FFFFFF"/>
                <w:sz w:val="22"/>
                <w:szCs w:val="22"/>
              </w:rPr>
            </w:pPr>
            <w:r w:rsidRPr="006D1C1F">
              <w:rPr>
                <w:rFonts w:ascii="Open Sans" w:hAnsi="Open Sans" w:cs="Open Sans"/>
                <w:snapToGrid w:val="0"/>
                <w:color w:val="FFFFFF"/>
                <w:sz w:val="22"/>
                <w:szCs w:val="22"/>
              </w:rPr>
              <w:t>Useful questions</w:t>
            </w:r>
          </w:p>
        </w:tc>
      </w:tr>
      <w:tr w:rsidR="001439BE" w:rsidRPr="006D1C1F" w14:paraId="52907253" w14:textId="77777777">
        <w:tc>
          <w:tcPr>
            <w:tcW w:w="2235" w:type="dxa"/>
          </w:tcPr>
          <w:p w14:paraId="28621ACC"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Knowing my emotions</w:t>
            </w:r>
          </w:p>
        </w:tc>
        <w:tc>
          <w:tcPr>
            <w:tcW w:w="6662" w:type="dxa"/>
          </w:tcPr>
          <w:p w14:paraId="56AAC3A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What are my  positive emotions</w:t>
            </w:r>
          </w:p>
          <w:p w14:paraId="7020925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When have my emotions made a situation worse?</w:t>
            </w:r>
          </w:p>
          <w:p w14:paraId="2C9B080C"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 xml:space="preserve">When have my emotions helped? </w:t>
            </w:r>
          </w:p>
        </w:tc>
      </w:tr>
      <w:tr w:rsidR="001439BE" w:rsidRPr="006D1C1F" w14:paraId="6D664D31" w14:textId="77777777">
        <w:tc>
          <w:tcPr>
            <w:tcW w:w="2235" w:type="dxa"/>
          </w:tcPr>
          <w:p w14:paraId="0A7EBC50"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Managing my emotions</w:t>
            </w:r>
          </w:p>
        </w:tc>
        <w:tc>
          <w:tcPr>
            <w:tcW w:w="6662" w:type="dxa"/>
          </w:tcPr>
          <w:p w14:paraId="3B0AFA9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What kind of situations or actions trigger my emotions?</w:t>
            </w:r>
          </w:p>
          <w:p w14:paraId="2F3C4F2B"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How does it feel when my negative/ positive emotions start?</w:t>
            </w:r>
          </w:p>
          <w:p w14:paraId="37B5F612"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What result could a different emotion have achieved?</w:t>
            </w:r>
          </w:p>
          <w:p w14:paraId="5AADD50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How does my emotional state impact on others?</w:t>
            </w:r>
          </w:p>
          <w:p w14:paraId="59D221C4"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How could I change my reaction?</w:t>
            </w:r>
          </w:p>
        </w:tc>
      </w:tr>
      <w:tr w:rsidR="001439BE" w:rsidRPr="006D1C1F" w14:paraId="551B066A" w14:textId="77777777">
        <w:tc>
          <w:tcPr>
            <w:tcW w:w="2235" w:type="dxa"/>
          </w:tcPr>
          <w:p w14:paraId="08AC4DB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Motivating myself</w:t>
            </w:r>
          </w:p>
        </w:tc>
        <w:tc>
          <w:tcPr>
            <w:tcW w:w="6662" w:type="dxa"/>
          </w:tcPr>
          <w:p w14:paraId="552DEACD"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When have I been at my most motivated?</w:t>
            </w:r>
          </w:p>
          <w:p w14:paraId="5D95905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What kind of tasks excite me?</w:t>
            </w:r>
          </w:p>
          <w:p w14:paraId="4DCF3997"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When in the day am I at my most energetic and effective?</w:t>
            </w:r>
          </w:p>
          <w:p w14:paraId="21E1237C"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lastRenderedPageBreak/>
              <w:t>Can I set myself short term goals and incentives to boost my productivity?</w:t>
            </w:r>
          </w:p>
        </w:tc>
      </w:tr>
      <w:tr w:rsidR="001439BE" w:rsidRPr="006D1C1F" w14:paraId="2F25EA8B" w14:textId="77777777">
        <w:tc>
          <w:tcPr>
            <w:tcW w:w="2235" w:type="dxa"/>
          </w:tcPr>
          <w:p w14:paraId="08D1FD75"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lastRenderedPageBreak/>
              <w:t>Recognising and understanding others’ emotions</w:t>
            </w:r>
          </w:p>
        </w:tc>
        <w:tc>
          <w:tcPr>
            <w:tcW w:w="6662" w:type="dxa"/>
          </w:tcPr>
          <w:p w14:paraId="7AF52906"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What changes in peoples’ voices and tone when they are-</w:t>
            </w:r>
          </w:p>
          <w:p w14:paraId="2A33BBE0"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Pleased/ disappointed/ angry/ frustrated/ impressed/ confused?</w:t>
            </w:r>
          </w:p>
          <w:p w14:paraId="1DBB3B0C"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If I were in their shoes how would i feel?</w:t>
            </w:r>
          </w:p>
          <w:p w14:paraId="32D4F774"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If I were in their shoes what would I like to be different?</w:t>
            </w:r>
          </w:p>
        </w:tc>
      </w:tr>
      <w:tr w:rsidR="001439BE" w:rsidRPr="006D1C1F" w14:paraId="739AC3C2" w14:textId="77777777">
        <w:tc>
          <w:tcPr>
            <w:tcW w:w="2235" w:type="dxa"/>
          </w:tcPr>
          <w:p w14:paraId="5CA3A252"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Managing the emotions of others</w:t>
            </w:r>
          </w:p>
        </w:tc>
        <w:tc>
          <w:tcPr>
            <w:tcW w:w="6662" w:type="dxa"/>
          </w:tcPr>
          <w:p w14:paraId="0C971D1A"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How is my behaviour affecting their behaviour?</w:t>
            </w:r>
          </w:p>
          <w:p w14:paraId="1C4424D9"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What can I do to change their behaviour through my actions?</w:t>
            </w:r>
          </w:p>
          <w:p w14:paraId="7D46475C"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How can I adjust my language, my tone or my body language?</w:t>
            </w:r>
          </w:p>
          <w:p w14:paraId="0C2C8CE9" w14:textId="77777777" w:rsidR="001439BE" w:rsidRPr="006D1C1F" w:rsidRDefault="00120A2A" w:rsidP="00120A2A">
            <w:pPr>
              <w:rPr>
                <w:rFonts w:ascii="Open Sans" w:hAnsi="Open Sans" w:cs="Open Sans"/>
                <w:snapToGrid w:val="0"/>
                <w:sz w:val="22"/>
                <w:szCs w:val="22"/>
              </w:rPr>
            </w:pPr>
            <w:r w:rsidRPr="006D1C1F">
              <w:rPr>
                <w:rFonts w:ascii="Open Sans" w:hAnsi="Open Sans" w:cs="Open Sans"/>
                <w:snapToGrid w:val="0"/>
                <w:sz w:val="22"/>
                <w:szCs w:val="22"/>
              </w:rPr>
              <w:t>How will I recognise they are in a more positive emotional state?</w:t>
            </w:r>
          </w:p>
          <w:p w14:paraId="24267D1F" w14:textId="77777777" w:rsidR="001439BE" w:rsidRPr="006D1C1F" w:rsidRDefault="001439BE" w:rsidP="00120A2A">
            <w:pPr>
              <w:rPr>
                <w:rFonts w:ascii="Open Sans" w:hAnsi="Open Sans" w:cs="Open Sans"/>
                <w:snapToGrid w:val="0"/>
                <w:sz w:val="22"/>
                <w:szCs w:val="22"/>
              </w:rPr>
            </w:pPr>
          </w:p>
        </w:tc>
      </w:tr>
    </w:tbl>
    <w:p w14:paraId="1354DDD8" w14:textId="77777777" w:rsidR="001439BE" w:rsidRPr="006D1C1F" w:rsidRDefault="001439BE" w:rsidP="00120A2A">
      <w:pPr>
        <w:rPr>
          <w:rFonts w:ascii="Open Sans" w:hAnsi="Open Sans" w:cs="Open Sans"/>
          <w:snapToGrid w:val="0"/>
          <w:sz w:val="22"/>
          <w:szCs w:val="22"/>
        </w:rPr>
      </w:pPr>
    </w:p>
    <w:p w14:paraId="39CF5E64" w14:textId="77777777" w:rsidR="001439BE" w:rsidRPr="006D1C1F" w:rsidRDefault="00120A2A" w:rsidP="00120A2A">
      <w:pPr>
        <w:rPr>
          <w:rFonts w:ascii="Open Sans" w:hAnsi="Open Sans" w:cs="Open Sans"/>
          <w:b/>
          <w:snapToGrid w:val="0"/>
          <w:sz w:val="22"/>
          <w:szCs w:val="22"/>
        </w:rPr>
      </w:pPr>
      <w:r w:rsidRPr="006D1C1F">
        <w:rPr>
          <w:rFonts w:ascii="Open Sans" w:eastAsia="PMingLiU" w:hAnsi="Open Sans" w:cs="Open Sans"/>
          <w:b/>
          <w:color w:val="215868"/>
          <w:sz w:val="22"/>
          <w:szCs w:val="22"/>
        </w:rPr>
        <w:t>Key learnings</w:t>
      </w:r>
    </w:p>
    <w:p w14:paraId="636501A3" w14:textId="77777777" w:rsidR="001439BE" w:rsidRPr="006D1C1F" w:rsidRDefault="001439BE" w:rsidP="00120A2A">
      <w:pPr>
        <w:rPr>
          <w:rFonts w:ascii="Open Sans" w:hAnsi="Open Sans" w:cs="Open Sans"/>
          <w:snapToGrid w:val="0"/>
          <w:sz w:val="22"/>
          <w:szCs w:val="22"/>
        </w:rPr>
      </w:pPr>
    </w:p>
    <w:p w14:paraId="34FCA5DA" w14:textId="77777777" w:rsidR="001439BE" w:rsidRPr="006D1C1F" w:rsidRDefault="00120A2A" w:rsidP="007F4CDB">
      <w:pPr>
        <w:numPr>
          <w:ilvl w:val="0"/>
          <w:numId w:val="9"/>
        </w:numPr>
        <w:rPr>
          <w:rFonts w:ascii="Open Sans" w:hAnsi="Open Sans" w:cs="Open Sans"/>
          <w:snapToGrid w:val="0"/>
          <w:sz w:val="22"/>
          <w:szCs w:val="22"/>
        </w:rPr>
      </w:pPr>
      <w:r w:rsidRPr="006D1C1F">
        <w:rPr>
          <w:rFonts w:ascii="Open Sans" w:hAnsi="Open Sans" w:cs="Open Sans"/>
          <w:snapToGrid w:val="0"/>
          <w:sz w:val="22"/>
          <w:szCs w:val="22"/>
        </w:rPr>
        <w:t>Consider the 5 domains of knowing my emotions, managing my emotions, motivating myself, recognising others’ emotions and managing the emotions of others.</w:t>
      </w:r>
    </w:p>
    <w:p w14:paraId="5B737BA7" w14:textId="77777777" w:rsidR="001439BE" w:rsidRPr="006D1C1F" w:rsidRDefault="00120A2A" w:rsidP="007F4CDB">
      <w:pPr>
        <w:numPr>
          <w:ilvl w:val="0"/>
          <w:numId w:val="9"/>
        </w:numPr>
        <w:rPr>
          <w:rFonts w:ascii="Open Sans" w:hAnsi="Open Sans" w:cs="Open Sans"/>
          <w:snapToGrid w:val="0"/>
          <w:sz w:val="22"/>
          <w:szCs w:val="22"/>
        </w:rPr>
      </w:pPr>
      <w:r w:rsidRPr="006D1C1F">
        <w:rPr>
          <w:rFonts w:ascii="Open Sans" w:hAnsi="Open Sans" w:cs="Open Sans"/>
          <w:snapToGrid w:val="0"/>
          <w:sz w:val="22"/>
          <w:szCs w:val="22"/>
        </w:rPr>
        <w:t>Be aware of your strengths and development areas</w:t>
      </w:r>
    </w:p>
    <w:p w14:paraId="785B9F3D" w14:textId="77777777" w:rsidR="001439BE" w:rsidRPr="006D1C1F" w:rsidRDefault="00120A2A" w:rsidP="007F4CDB">
      <w:pPr>
        <w:numPr>
          <w:ilvl w:val="0"/>
          <w:numId w:val="9"/>
        </w:numPr>
        <w:rPr>
          <w:rFonts w:ascii="Open Sans" w:hAnsi="Open Sans" w:cs="Open Sans"/>
          <w:snapToGrid w:val="0"/>
          <w:sz w:val="22"/>
          <w:szCs w:val="22"/>
        </w:rPr>
      </w:pPr>
      <w:r w:rsidRPr="006D1C1F">
        <w:rPr>
          <w:rFonts w:ascii="Open Sans" w:hAnsi="Open Sans" w:cs="Open Sans"/>
          <w:snapToGrid w:val="0"/>
          <w:sz w:val="22"/>
          <w:szCs w:val="22"/>
        </w:rPr>
        <w:t>Maintain empathy, authenticity and positive regard in all your communication.</w:t>
      </w:r>
    </w:p>
    <w:p w14:paraId="6DF8E4BD" w14:textId="77777777" w:rsidR="001439BE" w:rsidRPr="006D1C1F" w:rsidRDefault="00120A2A" w:rsidP="007F4CDB">
      <w:pPr>
        <w:numPr>
          <w:ilvl w:val="0"/>
          <w:numId w:val="9"/>
        </w:numPr>
        <w:rPr>
          <w:rFonts w:ascii="Open Sans" w:hAnsi="Open Sans" w:cs="Open Sans"/>
          <w:b/>
          <w:snapToGrid w:val="0"/>
          <w:sz w:val="22"/>
          <w:szCs w:val="22"/>
        </w:rPr>
      </w:pPr>
      <w:r w:rsidRPr="006D1C1F">
        <w:rPr>
          <w:rFonts w:ascii="Open Sans" w:hAnsi="Open Sans" w:cs="Open Sans"/>
          <w:b/>
          <w:snapToGrid w:val="0"/>
          <w:sz w:val="22"/>
          <w:szCs w:val="22"/>
        </w:rPr>
        <w:t>Be attentive to others’ emotions and flex your style accordingly.</w:t>
      </w:r>
    </w:p>
    <w:p w14:paraId="006C10FD" w14:textId="77777777" w:rsidR="001439BE" w:rsidRPr="006D1C1F" w:rsidRDefault="001439BE" w:rsidP="00120A2A">
      <w:pPr>
        <w:rPr>
          <w:rFonts w:ascii="Open Sans" w:hAnsi="Open Sans" w:cs="Open Sans"/>
          <w:b/>
          <w:snapToGrid w:val="0"/>
          <w:sz w:val="22"/>
          <w:szCs w:val="22"/>
        </w:rPr>
      </w:pPr>
    </w:p>
    <w:p w14:paraId="23359FA6" w14:textId="77777777" w:rsidR="006D1C1F" w:rsidRPr="00381EA8" w:rsidRDefault="006D1C1F" w:rsidP="006D1C1F">
      <w:pPr>
        <w:rPr>
          <w:rFonts w:ascii="Open Sans" w:hAnsi="Open Sans" w:cs="Open Sans"/>
          <w:sz w:val="22"/>
          <w:szCs w:val="22"/>
        </w:rPr>
      </w:pPr>
      <w:r w:rsidRPr="00381EA8">
        <w:rPr>
          <w:rFonts w:ascii="Open Sans" w:hAnsi="Open Sans" w:cs="Open Sans"/>
          <w:sz w:val="22"/>
          <w:szCs w:val="22"/>
        </w:rPr>
        <w:t>This has kindly been supplied by Rob Wilkinson</w:t>
      </w:r>
    </w:p>
    <w:p w14:paraId="5B3A63BE" w14:textId="77777777" w:rsidR="006D1C1F" w:rsidRPr="00381EA8" w:rsidRDefault="006D1C1F" w:rsidP="006D1C1F">
      <w:pPr>
        <w:rPr>
          <w:rFonts w:ascii="Open Sans" w:hAnsi="Open Sans" w:cs="Open Sans"/>
          <w:sz w:val="22"/>
          <w:szCs w:val="22"/>
        </w:rPr>
      </w:pPr>
    </w:p>
    <w:p w14:paraId="6A1151F4" w14:textId="77777777" w:rsidR="006D1C1F" w:rsidRPr="00381EA8" w:rsidRDefault="006D1C1F" w:rsidP="006D1C1F">
      <w:pPr>
        <w:rPr>
          <w:rFonts w:ascii="Open Sans" w:hAnsi="Open Sans" w:cs="Open Sans"/>
          <w:sz w:val="22"/>
          <w:szCs w:val="22"/>
        </w:rPr>
      </w:pPr>
      <w:r w:rsidRPr="00381EA8">
        <w:rPr>
          <w:rFonts w:ascii="Open Sans" w:hAnsi="Open Sans" w:cs="Open Sans"/>
          <w:sz w:val="22"/>
          <w:szCs w:val="22"/>
        </w:rPr>
        <w:t xml:space="preserve">More courses available here </w:t>
      </w:r>
      <w:hyperlink r:id="rId7" w:history="1">
        <w:r w:rsidRPr="00381EA8">
          <w:rPr>
            <w:rStyle w:val="Hyperlink"/>
            <w:rFonts w:ascii="Open Sans" w:hAnsi="Open Sans" w:cs="Open Sans"/>
            <w:sz w:val="22"/>
            <w:szCs w:val="22"/>
          </w:rPr>
          <w:t>https://www.callcentrehelper.com/tag/cheat-sheet</w:t>
        </w:r>
      </w:hyperlink>
      <w:r w:rsidRPr="00381EA8">
        <w:rPr>
          <w:rFonts w:ascii="Open Sans" w:hAnsi="Open Sans" w:cs="Open Sans"/>
          <w:sz w:val="22"/>
          <w:szCs w:val="22"/>
        </w:rPr>
        <w:t xml:space="preserve"> </w:t>
      </w:r>
    </w:p>
    <w:p w14:paraId="6608A010" w14:textId="62098B65" w:rsidR="001439BE" w:rsidRPr="006D1C1F" w:rsidRDefault="001439BE" w:rsidP="006D1C1F">
      <w:pPr>
        <w:rPr>
          <w:rFonts w:ascii="Open Sans" w:hAnsi="Open Sans" w:cs="Open Sans"/>
          <w:b/>
          <w:snapToGrid w:val="0"/>
          <w:sz w:val="22"/>
          <w:szCs w:val="22"/>
        </w:rPr>
      </w:pPr>
    </w:p>
    <w:sectPr w:rsidR="001439BE" w:rsidRPr="006D1C1F" w:rsidSect="001439BE">
      <w:pgSz w:w="11906" w:h="16838"/>
      <w:pgMar w:top="1440" w:right="1466" w:bottom="1440"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40CF4"/>
    <w:multiLevelType w:val="hybridMultilevel"/>
    <w:tmpl w:val="5B4E15DA"/>
    <w:lvl w:ilvl="0" w:tplc="BD643DEA">
      <w:start w:val="1"/>
      <w:numFmt w:val="bullet"/>
      <w:lvlText w:val=""/>
      <w:lvlJc w:val="left"/>
      <w:pPr>
        <w:tabs>
          <w:tab w:val="num" w:pos="720"/>
        </w:tabs>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7131923"/>
    <w:multiLevelType w:val="hybridMultilevel"/>
    <w:tmpl w:val="189A1FA0"/>
    <w:lvl w:ilvl="0" w:tplc="BD643DEA">
      <w:start w:val="1"/>
      <w:numFmt w:val="bullet"/>
      <w:lvlText w:val=""/>
      <w:lvlJc w:val="left"/>
      <w:pPr>
        <w:tabs>
          <w:tab w:val="num" w:pos="720"/>
        </w:tabs>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0820727"/>
    <w:multiLevelType w:val="hybridMultilevel"/>
    <w:tmpl w:val="404C2ADE"/>
    <w:lvl w:ilvl="0" w:tplc="04090001">
      <w:start w:val="1"/>
      <w:numFmt w:val="bullet"/>
      <w:lvlText w:val=""/>
      <w:lvlJc w:val="left"/>
      <w:pPr>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3B37DE7"/>
    <w:multiLevelType w:val="hybridMultilevel"/>
    <w:tmpl w:val="C008A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CB7697"/>
    <w:multiLevelType w:val="hybridMultilevel"/>
    <w:tmpl w:val="93B87752"/>
    <w:lvl w:ilvl="0" w:tplc="BD643DEA">
      <w:start w:val="1"/>
      <w:numFmt w:val="bullet"/>
      <w:lvlText w:val=""/>
      <w:lvlJc w:val="left"/>
      <w:pPr>
        <w:tabs>
          <w:tab w:val="num" w:pos="720"/>
        </w:tabs>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FAD69B8"/>
    <w:multiLevelType w:val="hybridMultilevel"/>
    <w:tmpl w:val="1B7A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CC5500"/>
    <w:multiLevelType w:val="hybridMultilevel"/>
    <w:tmpl w:val="3042D320"/>
    <w:lvl w:ilvl="0" w:tplc="BD643DEA">
      <w:start w:val="1"/>
      <w:numFmt w:val="bullet"/>
      <w:lvlText w:val=""/>
      <w:lvlJc w:val="left"/>
      <w:pPr>
        <w:tabs>
          <w:tab w:val="num" w:pos="720"/>
        </w:tabs>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5DEE3DE8"/>
    <w:multiLevelType w:val="hybridMultilevel"/>
    <w:tmpl w:val="55DC698C"/>
    <w:lvl w:ilvl="0" w:tplc="BD643DEA">
      <w:start w:val="1"/>
      <w:numFmt w:val="bullet"/>
      <w:lvlText w:val=""/>
      <w:lvlJc w:val="left"/>
      <w:pPr>
        <w:tabs>
          <w:tab w:val="num" w:pos="720"/>
        </w:tabs>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4090005">
      <w:start w:val="1"/>
      <w:numFmt w:val="bullet"/>
      <w:lvlText w:val=""/>
      <w:lvlJc w:val="left"/>
      <w:pPr>
        <w:tabs>
          <w:tab w:val="num" w:pos="2160"/>
        </w:tabs>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4090001">
      <w:start w:val="1"/>
      <w:numFmt w:val="bullet"/>
      <w:lvlText w:val=""/>
      <w:lvlJc w:val="left"/>
      <w:pPr>
        <w:tabs>
          <w:tab w:val="num" w:pos="2880"/>
        </w:tabs>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4090003">
      <w:start w:val="1"/>
      <w:numFmt w:val="bullet"/>
      <w:lvlText w:val="o"/>
      <w:lvlJc w:val="left"/>
      <w:pPr>
        <w:tabs>
          <w:tab w:val="num" w:pos="3600"/>
        </w:tabs>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4090005">
      <w:start w:val="1"/>
      <w:numFmt w:val="bullet"/>
      <w:lvlText w:val=""/>
      <w:lvlJc w:val="left"/>
      <w:pPr>
        <w:tabs>
          <w:tab w:val="num" w:pos="4320"/>
        </w:tabs>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4090001">
      <w:start w:val="1"/>
      <w:numFmt w:val="bullet"/>
      <w:lvlText w:val=""/>
      <w:lvlJc w:val="left"/>
      <w:pPr>
        <w:tabs>
          <w:tab w:val="num" w:pos="5040"/>
        </w:tabs>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4090003">
      <w:start w:val="1"/>
      <w:numFmt w:val="bullet"/>
      <w:lvlText w:val="o"/>
      <w:lvlJc w:val="left"/>
      <w:pPr>
        <w:tabs>
          <w:tab w:val="num" w:pos="5760"/>
        </w:tabs>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4090005">
      <w:start w:val="1"/>
      <w:numFmt w:val="bullet"/>
      <w:lvlText w:val=""/>
      <w:lvlJc w:val="left"/>
      <w:pPr>
        <w:tabs>
          <w:tab w:val="num" w:pos="6480"/>
        </w:tabs>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3EB0A92"/>
    <w:multiLevelType w:val="hybridMultilevel"/>
    <w:tmpl w:val="726E6834"/>
    <w:lvl w:ilvl="0" w:tplc="0809000F">
      <w:start w:val="1"/>
      <w:numFmt w:val="decimal"/>
      <w:lvlText w:val="%1."/>
      <w:lvlJc w:val="left"/>
      <w:pPr>
        <w:ind w:left="72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1B">
      <w:start w:val="1"/>
      <w:numFmt w:val="lowerRoman"/>
      <w:lvlText w:val="%3."/>
      <w:lvlJc w:val="right"/>
      <w:pPr>
        <w:ind w:left="216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288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ind w:left="360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right"/>
      <w:pPr>
        <w:ind w:left="432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ind w:left="504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ind w:left="5760" w:hanging="36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right"/>
      <w:pPr>
        <w:ind w:left="6480" w:hanging="180"/>
      </w:pPr>
      <w:rPr>
        <w:rFonts w:ascii="Times New Roman" w:hAnsi="Times New Roman" w:cs="Times New Roman"/>
        <w:b w:val="0"/>
        <w:bCs w:val="0"/>
        <w:i w:val="0"/>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7F8B5C4E"/>
    <w:multiLevelType w:val="hybridMultilevel"/>
    <w:tmpl w:val="CF9E850A"/>
    <w:lvl w:ilvl="0" w:tplc="08090001">
      <w:start w:val="1"/>
      <w:numFmt w:val="bullet"/>
      <w:lvlText w:val=""/>
      <w:lvlJc w:val="left"/>
      <w:pPr>
        <w:ind w:left="72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08090005">
      <w:start w:val="1"/>
      <w:numFmt w:val="bullet"/>
      <w:lvlText w:val=""/>
      <w:lvlJc w:val="left"/>
      <w:pPr>
        <w:ind w:left="216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ind w:left="288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08090003">
      <w:start w:val="1"/>
      <w:numFmt w:val="bullet"/>
      <w:lvlText w:val="o"/>
      <w:lvlJc w:val="left"/>
      <w:pPr>
        <w:ind w:left="360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08090005">
      <w:start w:val="1"/>
      <w:numFmt w:val="bullet"/>
      <w:lvlText w:val=""/>
      <w:lvlJc w:val="left"/>
      <w:pPr>
        <w:ind w:left="432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08090001">
      <w:start w:val="1"/>
      <w:numFmt w:val="bullet"/>
      <w:lvlText w:val=""/>
      <w:lvlJc w:val="left"/>
      <w:pPr>
        <w:ind w:left="5040" w:hanging="360"/>
      </w:pPr>
      <w:rPr>
        <w:rFonts w:ascii="Symbol" w:hAnsi="Symbol" w:cs="Symbol" w:hint="default"/>
        <w:b/>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08090003">
      <w:start w:val="1"/>
      <w:numFmt w:val="bullet"/>
      <w:lvlText w:val="o"/>
      <w:lvlJc w:val="left"/>
      <w:pPr>
        <w:ind w:left="5760" w:hanging="360"/>
      </w:pPr>
      <w:rPr>
        <w:rFonts w:ascii="Courier New" w:hAnsi="Courier New" w:cs="Courier New" w:hint="default"/>
        <w:b w:val="0"/>
        <w:bCs w:val="0"/>
        <w:i/>
        <w:iCs w:val="0"/>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08090005">
      <w:start w:val="1"/>
      <w:numFmt w:val="bullet"/>
      <w:lvlText w:val=""/>
      <w:lvlJc w:val="left"/>
      <w:pPr>
        <w:ind w:left="6480" w:hanging="360"/>
      </w:pPr>
      <w:rPr>
        <w:rFonts w:ascii="Wingdings" w:hAnsi="Wingdings" w:cs="Wingdings" w:hint="default"/>
        <w:b w:val="0"/>
        <w:bCs w:val="0"/>
        <w:i/>
        <w:iCs/>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16cid:durableId="1781222643">
    <w:abstractNumId w:val="6"/>
  </w:num>
  <w:num w:numId="2" w16cid:durableId="485097966">
    <w:abstractNumId w:val="1"/>
  </w:num>
  <w:num w:numId="3" w16cid:durableId="2051103422">
    <w:abstractNumId w:val="7"/>
  </w:num>
  <w:num w:numId="4" w16cid:durableId="742263771">
    <w:abstractNumId w:val="9"/>
  </w:num>
  <w:num w:numId="5" w16cid:durableId="344327328">
    <w:abstractNumId w:val="8"/>
  </w:num>
  <w:num w:numId="6" w16cid:durableId="1039359576">
    <w:abstractNumId w:val="2"/>
  </w:num>
  <w:num w:numId="7" w16cid:durableId="1763331661">
    <w:abstractNumId w:val="4"/>
  </w:num>
  <w:num w:numId="8" w16cid:durableId="270666408">
    <w:abstractNumId w:val="0"/>
  </w:num>
  <w:num w:numId="9" w16cid:durableId="2040006361">
    <w:abstractNumId w:val="3"/>
  </w:num>
  <w:num w:numId="10" w16cid:durableId="374424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BE"/>
    <w:rsid w:val="00120A2A"/>
    <w:rsid w:val="001439BE"/>
    <w:rsid w:val="006D1C1F"/>
    <w:rsid w:val="00732089"/>
    <w:rsid w:val="007F4CDB"/>
    <w:rsid w:val="00976BBD"/>
    <w:rsid w:val="00DE4A1C"/>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A1CA99"/>
  <w15:docId w15:val="{EFFBF07B-10D5-40B5-9DB0-2F0F4D266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szCs w:val="24"/>
      <w:lang w:eastAsia="en-US"/>
    </w:rPr>
  </w:style>
  <w:style w:type="paragraph" w:styleId="Heading1">
    <w:name w:val="heading 1"/>
    <w:basedOn w:val="Normal"/>
    <w:next w:val="Normal"/>
    <w:link w:val="Heading1Char"/>
    <w:uiPriority w:val="99"/>
    <w:qFormat/>
    <w:pPr>
      <w:keepNext/>
      <w:outlineLvl w:val="0"/>
    </w:pPr>
    <w:rPr>
      <w:rFonts w:ascii="Arial" w:hAnsi="Arial" w:cs="Arial"/>
      <w:b/>
      <w:sz w:val="20"/>
      <w:szCs w:val="20"/>
    </w:rPr>
  </w:style>
  <w:style w:type="paragraph" w:styleId="Heading2">
    <w:name w:val="heading 2"/>
    <w:basedOn w:val="Normal"/>
    <w:next w:val="Normal"/>
    <w:link w:val="Heading2Char"/>
    <w:uiPriority w:val="99"/>
    <w:qFormat/>
    <w:pPr>
      <w:keepNext/>
      <w:ind w:left="3420"/>
      <w:outlineLvl w:val="1"/>
    </w:pPr>
    <w:rPr>
      <w:rFonts w:ascii="Arial" w:hAnsi="Arial" w:cs="Arial"/>
      <w:b/>
      <w:u w:val="single"/>
    </w:rPr>
  </w:style>
  <w:style w:type="paragraph" w:styleId="Heading3">
    <w:name w:val="heading 3"/>
    <w:basedOn w:val="Normal"/>
    <w:next w:val="Normal"/>
    <w:link w:val="Heading3Char"/>
    <w:uiPriority w:val="99"/>
    <w:qFormat/>
    <w:pPr>
      <w:keepNext/>
      <w:outlineLvl w:val="2"/>
    </w:pPr>
    <w:rPr>
      <w:rFonts w:ascii="Arial" w:hAnsi="Arial" w:cs="Arial"/>
      <w:b/>
      <w:color w:val="215868"/>
    </w:rPr>
  </w:style>
  <w:style w:type="paragraph" w:styleId="Heading4">
    <w:name w:val="heading 4"/>
    <w:basedOn w:val="Normal"/>
    <w:next w:val="Normal"/>
    <w:link w:val="Heading4Char"/>
    <w:uiPriority w:val="99"/>
    <w:qFormat/>
    <w:pPr>
      <w:keepNext/>
      <w:jc w:val="center"/>
      <w:outlineLvl w:val="3"/>
    </w:pPr>
    <w:rPr>
      <w:rFonts w:ascii="Arial" w:hAnsi="Arial" w:cs="Arial"/>
      <w:b/>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Cs/>
      <w:smallCaps/>
      <w:snapToGrid w:val="0"/>
      <w:kern w:val="32"/>
      <w:sz w:val="32"/>
      <w:szCs w:val="32"/>
      <w:lang w:eastAsia="en-US"/>
    </w:rPr>
  </w:style>
  <w:style w:type="character" w:customStyle="1" w:styleId="Heading2Char">
    <w:name w:val="Heading 2 Char"/>
    <w:basedOn w:val="DefaultParagraphFont"/>
    <w:link w:val="Heading2"/>
    <w:uiPriority w:val="99"/>
    <w:rPr>
      <w:rFonts w:ascii="Cambria" w:hAnsi="Cambria" w:cs="Cambria"/>
      <w:bCs/>
      <w:smallCaps/>
      <w:snapToGrid w:val="0"/>
      <w:sz w:val="28"/>
      <w:szCs w:val="28"/>
      <w:lang w:eastAsia="en-US"/>
    </w:rPr>
  </w:style>
  <w:style w:type="character" w:customStyle="1" w:styleId="Heading3Char">
    <w:name w:val="Heading 3 Char"/>
    <w:basedOn w:val="DefaultParagraphFont"/>
    <w:link w:val="Heading3"/>
    <w:uiPriority w:val="99"/>
    <w:rPr>
      <w:rFonts w:ascii="Cambria" w:hAnsi="Cambria" w:cs="Cambria"/>
      <w:bCs/>
      <w:smallCaps/>
      <w:snapToGrid w:val="0"/>
      <w:sz w:val="26"/>
      <w:szCs w:val="26"/>
      <w:lang w:eastAsia="en-US"/>
    </w:rPr>
  </w:style>
  <w:style w:type="character" w:customStyle="1" w:styleId="Heading4Char">
    <w:name w:val="Heading 4 Char"/>
    <w:basedOn w:val="DefaultParagraphFont"/>
    <w:link w:val="Heading4"/>
    <w:uiPriority w:val="99"/>
    <w:rPr>
      <w:rFonts w:ascii="Times New Roman" w:hAnsi="Times New Roman" w:cs="Times New Roman"/>
      <w:snapToGrid w:val="0"/>
      <w:sz w:val="28"/>
      <w:szCs w:val="28"/>
      <w:lang w:eastAsia="en-US"/>
    </w:rPr>
  </w:style>
  <w:style w:type="paragraph" w:styleId="BodyText">
    <w:name w:val="Body Text"/>
    <w:basedOn w:val="Normal"/>
    <w:link w:val="BodyTextChar"/>
    <w:uiPriority w:val="99"/>
    <w:rPr>
      <w:rFonts w:ascii="Arial" w:hAnsi="Arial" w:cs="Arial"/>
      <w:b/>
      <w:sz w:val="20"/>
      <w:szCs w:val="20"/>
    </w:rPr>
  </w:style>
  <w:style w:type="character" w:customStyle="1" w:styleId="BodyTextChar">
    <w:name w:val="Body Text Char"/>
    <w:basedOn w:val="DefaultParagraphFont"/>
    <w:link w:val="BodyText"/>
    <w:uiPriority w:val="99"/>
    <w:rPr>
      <w:rFonts w:ascii="Times New Roman" w:hAnsi="Times New Roman" w:cs="Times New Roman"/>
      <w:snapToGrid w:val="0"/>
      <w:sz w:val="24"/>
      <w:szCs w:val="24"/>
      <w:lang w:eastAsia="en-US"/>
    </w:rPr>
  </w:style>
  <w:style w:type="paragraph" w:styleId="BalloonText">
    <w:name w:val="Balloon Text"/>
    <w:basedOn w:val="Normal"/>
    <w:link w:val="BalloonTextChar"/>
    <w:uiPriority w:val="99"/>
    <w:rPr>
      <w:rFonts w:ascii="Tahoma" w:hAnsi="Tahoma" w:cs="Tahoma"/>
      <w:bCs/>
      <w:i/>
      <w:smallCaps/>
      <w:sz w:val="16"/>
      <w:szCs w:val="16"/>
    </w:rPr>
  </w:style>
  <w:style w:type="character" w:customStyle="1" w:styleId="BalloonTextChar">
    <w:name w:val="Balloon Text Char"/>
    <w:basedOn w:val="DefaultParagraphFont"/>
    <w:link w:val="BalloonText"/>
    <w:uiPriority w:val="99"/>
    <w:rPr>
      <w:rFonts w:ascii="Tahoma" w:hAnsi="Tahoma" w:cs="Tahoma"/>
      <w:bCs/>
      <w:i/>
      <w:smallCaps/>
      <w:snapToGrid w:val="0"/>
      <w:sz w:val="16"/>
      <w:szCs w:val="16"/>
      <w:lang w:eastAsia="en-US"/>
    </w:rPr>
  </w:style>
  <w:style w:type="paragraph" w:styleId="BodyText2">
    <w:name w:val="Body Text 2"/>
    <w:basedOn w:val="Normal"/>
    <w:link w:val="BodyText2Char"/>
    <w:uiPriority w:val="99"/>
    <w:pPr>
      <w:jc w:val="center"/>
    </w:pPr>
    <w:rPr>
      <w:rFonts w:ascii="Arial" w:hAnsi="Arial" w:cs="Arial"/>
      <w:b/>
      <w:sz w:val="20"/>
      <w:szCs w:val="20"/>
    </w:rPr>
  </w:style>
  <w:style w:type="character" w:customStyle="1" w:styleId="BodyText2Char">
    <w:name w:val="Body Text 2 Char"/>
    <w:basedOn w:val="DefaultParagraphFont"/>
    <w:link w:val="BodyText2"/>
    <w:uiPriority w:val="99"/>
    <w:rPr>
      <w:rFonts w:ascii="Times New Roman" w:hAnsi="Times New Roman" w:cs="Times New Roman"/>
      <w:snapToGrid w:val="0"/>
      <w:sz w:val="24"/>
      <w:szCs w:val="24"/>
      <w:lang w:eastAsia="en-US"/>
    </w:rPr>
  </w:style>
  <w:style w:type="paragraph" w:styleId="ListParagraph">
    <w:name w:val="List Paragraph"/>
    <w:basedOn w:val="Normal"/>
    <w:uiPriority w:val="99"/>
    <w:qFormat/>
    <w:pPr>
      <w:spacing w:after="200" w:line="276" w:lineRule="auto"/>
      <w:ind w:left="720"/>
    </w:pPr>
    <w:rPr>
      <w:rFonts w:ascii="Calibri" w:hAnsi="Calibri" w:cs="Calibri"/>
      <w:b/>
      <w:bCs/>
      <w:smallCaps/>
      <w:sz w:val="22"/>
      <w:szCs w:val="22"/>
    </w:rPr>
  </w:style>
  <w:style w:type="paragraph" w:styleId="Title">
    <w:name w:val="Title"/>
    <w:basedOn w:val="Normal"/>
    <w:link w:val="TitleChar"/>
    <w:uiPriority w:val="99"/>
    <w:qFormat/>
    <w:pPr>
      <w:jc w:val="center"/>
    </w:pPr>
    <w:rPr>
      <w:rFonts w:ascii="Arial" w:hAnsi="Arial" w:cs="Arial"/>
      <w:b/>
      <w:sz w:val="32"/>
      <w:szCs w:val="32"/>
      <w:u w:val="single"/>
    </w:rPr>
  </w:style>
  <w:style w:type="character" w:customStyle="1" w:styleId="TitleChar">
    <w:name w:val="Title Char"/>
    <w:basedOn w:val="DefaultParagraphFont"/>
    <w:link w:val="Title"/>
    <w:uiPriority w:val="99"/>
    <w:rPr>
      <w:rFonts w:ascii="Cambria" w:hAnsi="Cambria" w:cs="Cambria"/>
      <w:bCs/>
      <w:smallCaps/>
      <w:snapToGrid w:val="0"/>
      <w:kern w:val="28"/>
      <w:sz w:val="32"/>
      <w:szCs w:val="32"/>
      <w:lang w:eastAsia="en-US"/>
    </w:rPr>
  </w:style>
  <w:style w:type="character" w:styleId="Hyperlink">
    <w:name w:val="Hyperlink"/>
    <w:basedOn w:val="DefaultParagraphFont"/>
    <w:uiPriority w:val="99"/>
    <w:rPr>
      <w:rFonts w:cstheme="minorBidi"/>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llcentrehelper.com/tag/cheat-she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6012-D85D-44B8-B334-8120EF29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Training Material – Introductions – Customer Service</vt:lpstr>
    </vt:vector>
  </TitlesOfParts>
  <Company>Hewlett-Packard</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Material – Introductions – Customer Service</dc:title>
  <dc:creator>Rob</dc:creator>
  <cp:lastModifiedBy>Rachael Trickey</cp:lastModifiedBy>
  <cp:revision>2</cp:revision>
  <cp:lastPrinted>2011-11-16T16:13:00Z</cp:lastPrinted>
  <dcterms:created xsi:type="dcterms:W3CDTF">2022-05-31T15:18:00Z</dcterms:created>
  <dcterms:modified xsi:type="dcterms:W3CDTF">2022-05-31T15:18:00Z</dcterms:modified>
</cp:coreProperties>
</file>