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939A" w14:textId="77777777" w:rsidR="0016152E" w:rsidRPr="00381EA8" w:rsidRDefault="00D504E6" w:rsidP="00381EA8">
      <w:pPr>
        <w:pStyle w:val="Heading3"/>
        <w:rPr>
          <w:rFonts w:ascii="Open Sans" w:hAnsi="Open Sans" w:cs="Open Sans"/>
          <w:color w:val="3366FF"/>
          <w:sz w:val="28"/>
          <w:szCs w:val="28"/>
        </w:rPr>
      </w:pPr>
      <w:r w:rsidRPr="00381EA8">
        <w:rPr>
          <w:rFonts w:ascii="Open Sans" w:hAnsi="Open Sans" w:cs="Open Sans"/>
          <w:sz w:val="28"/>
          <w:szCs w:val="28"/>
        </w:rPr>
        <w:t xml:space="preserve">Training Course </w:t>
      </w:r>
      <w:r w:rsidR="00942C66" w:rsidRPr="00381EA8">
        <w:rPr>
          <w:rFonts w:ascii="Open Sans" w:hAnsi="Open Sans" w:cs="Open Sans"/>
          <w:sz w:val="28"/>
          <w:szCs w:val="28"/>
        </w:rPr>
        <w:t xml:space="preserve">– </w:t>
      </w:r>
      <w:r w:rsidR="0016152E" w:rsidRPr="00381EA8">
        <w:rPr>
          <w:rFonts w:ascii="Open Sans" w:hAnsi="Open Sans" w:cs="Open Sans"/>
          <w:sz w:val="28"/>
          <w:szCs w:val="28"/>
        </w:rPr>
        <w:t>Handling Difficult Customers</w:t>
      </w:r>
    </w:p>
    <w:p w14:paraId="589379A6" w14:textId="77777777" w:rsidR="0016152E" w:rsidRPr="00381EA8" w:rsidRDefault="0016152E">
      <w:pPr>
        <w:rPr>
          <w:rFonts w:ascii="Open Sans" w:hAnsi="Open Sans" w:cs="Open Sans"/>
          <w:sz w:val="22"/>
          <w:szCs w:val="22"/>
        </w:rPr>
      </w:pPr>
    </w:p>
    <w:p w14:paraId="2CAEB524" w14:textId="77777777" w:rsidR="0016152E" w:rsidRPr="00381EA8" w:rsidRDefault="0016152E">
      <w:pPr>
        <w:rPr>
          <w:rFonts w:ascii="Open Sans" w:hAnsi="Open Sans" w:cs="Open Sans"/>
          <w:sz w:val="22"/>
          <w:szCs w:val="22"/>
        </w:rPr>
      </w:pPr>
      <w:r w:rsidRPr="00381EA8">
        <w:rPr>
          <w:rFonts w:ascii="Open Sans" w:hAnsi="Open Sans" w:cs="Open Sans"/>
          <w:sz w:val="22"/>
          <w:szCs w:val="22"/>
        </w:rPr>
        <w:t xml:space="preserve">No organisation will always get it right and so an inevitable part of the job is dealing with customers who have been upset or disappointed with our service.  </w:t>
      </w:r>
    </w:p>
    <w:p w14:paraId="4567E5C4" w14:textId="77777777" w:rsidR="0016152E" w:rsidRPr="00381EA8" w:rsidRDefault="0016152E">
      <w:pPr>
        <w:rPr>
          <w:rFonts w:ascii="Open Sans" w:hAnsi="Open Sans" w:cs="Open Sans"/>
          <w:sz w:val="22"/>
          <w:szCs w:val="22"/>
        </w:rPr>
      </w:pPr>
    </w:p>
    <w:p w14:paraId="3DE6792E" w14:textId="77777777" w:rsidR="0016152E" w:rsidRPr="00381EA8" w:rsidRDefault="0016152E">
      <w:pPr>
        <w:rPr>
          <w:rFonts w:ascii="Open Sans" w:hAnsi="Open Sans" w:cs="Open Sans"/>
          <w:sz w:val="22"/>
          <w:szCs w:val="22"/>
        </w:rPr>
      </w:pPr>
      <w:r w:rsidRPr="00381EA8">
        <w:rPr>
          <w:rFonts w:ascii="Open Sans" w:hAnsi="Open Sans" w:cs="Open Sans"/>
          <w:sz w:val="22"/>
          <w:szCs w:val="22"/>
        </w:rPr>
        <w:t>Because of the emotion involved these customers can be challenging.  Our role as advisers is to focus on solving the problem in a calm and professional way.</w:t>
      </w:r>
    </w:p>
    <w:p w14:paraId="4DC39F8B" w14:textId="77777777" w:rsidR="0016152E" w:rsidRPr="00381EA8" w:rsidRDefault="0016152E">
      <w:pPr>
        <w:rPr>
          <w:rFonts w:ascii="Open Sans" w:hAnsi="Open Sans" w:cs="Open Sans"/>
          <w:sz w:val="22"/>
          <w:szCs w:val="22"/>
        </w:rPr>
      </w:pPr>
    </w:p>
    <w:p w14:paraId="64CC7C6C" w14:textId="77777777" w:rsidR="0016152E" w:rsidRPr="00381EA8" w:rsidRDefault="0016152E">
      <w:pPr>
        <w:rPr>
          <w:rFonts w:ascii="Open Sans" w:hAnsi="Open Sans" w:cs="Open Sans"/>
          <w:b/>
          <w:sz w:val="22"/>
          <w:szCs w:val="22"/>
        </w:rPr>
      </w:pPr>
      <w:r w:rsidRPr="00381EA8">
        <w:rPr>
          <w:rFonts w:ascii="Open Sans" w:hAnsi="Open Sans" w:cs="Open Sans"/>
          <w:b/>
          <w:sz w:val="22"/>
          <w:szCs w:val="22"/>
        </w:rPr>
        <w:t>Be part of the solution, not part of the problem.</w:t>
      </w:r>
    </w:p>
    <w:p w14:paraId="13CE2EC7" w14:textId="77777777" w:rsidR="0016152E" w:rsidRPr="00381EA8" w:rsidRDefault="0016152E">
      <w:pPr>
        <w:rPr>
          <w:rFonts w:ascii="Open Sans" w:hAnsi="Open Sans" w:cs="Open Sans"/>
          <w:sz w:val="22"/>
          <w:szCs w:val="22"/>
        </w:rPr>
      </w:pPr>
    </w:p>
    <w:p w14:paraId="67E53F37" w14:textId="77777777" w:rsidR="0016152E" w:rsidRPr="00381EA8" w:rsidRDefault="0016152E">
      <w:pPr>
        <w:rPr>
          <w:rFonts w:ascii="Open Sans" w:hAnsi="Open Sans" w:cs="Open Sans"/>
          <w:sz w:val="22"/>
          <w:szCs w:val="22"/>
        </w:rPr>
      </w:pPr>
      <w:r w:rsidRPr="00381EA8">
        <w:rPr>
          <w:rFonts w:ascii="Open Sans" w:hAnsi="Open Sans" w:cs="Open Sans"/>
          <w:sz w:val="22"/>
          <w:szCs w:val="22"/>
        </w:rPr>
        <w:t>The first area is to allow the customer to vent their feelings.  It is unreasonable and inappropriate for us to interrupt a customer and ask them to “calm down” when they may have been trying to solve this problem for days!</w:t>
      </w:r>
    </w:p>
    <w:p w14:paraId="60B7004A" w14:textId="77777777" w:rsidR="0016152E" w:rsidRPr="00381EA8" w:rsidRDefault="0016152E">
      <w:pPr>
        <w:rPr>
          <w:rFonts w:ascii="Open Sans" w:hAnsi="Open Sans" w:cs="Open Sans"/>
          <w:noProof/>
          <w:color w:val="000080"/>
          <w:sz w:val="22"/>
          <w:szCs w:val="22"/>
          <w:lang w:val="en-US"/>
        </w:rPr>
      </w:pPr>
    </w:p>
    <w:p w14:paraId="6792F285" w14:textId="77777777" w:rsidR="0016152E" w:rsidRPr="00381EA8" w:rsidRDefault="0016152E">
      <w:pPr>
        <w:rPr>
          <w:rFonts w:ascii="Open Sans" w:hAnsi="Open Sans" w:cs="Open Sans"/>
          <w:b/>
          <w:color w:val="215868"/>
          <w:sz w:val="22"/>
          <w:szCs w:val="22"/>
        </w:rPr>
      </w:pPr>
      <w:r w:rsidRPr="00381EA8">
        <w:rPr>
          <w:rFonts w:ascii="Open Sans" w:hAnsi="Open Sans" w:cs="Open Sans"/>
          <w:b/>
          <w:color w:val="215868"/>
          <w:sz w:val="22"/>
          <w:szCs w:val="22"/>
        </w:rPr>
        <w:t>Pause</w:t>
      </w:r>
    </w:p>
    <w:p w14:paraId="0B6EB7C7" w14:textId="77777777" w:rsidR="0016152E" w:rsidRPr="00381EA8" w:rsidRDefault="0016152E">
      <w:pPr>
        <w:rPr>
          <w:rFonts w:ascii="Open Sans" w:hAnsi="Open Sans" w:cs="Open Sans"/>
          <w:b/>
          <w:bCs/>
          <w:color w:val="215868"/>
          <w:sz w:val="22"/>
          <w:szCs w:val="22"/>
        </w:rPr>
      </w:pPr>
    </w:p>
    <w:p w14:paraId="318D1081" w14:textId="77777777" w:rsidR="0016152E" w:rsidRPr="00381EA8" w:rsidRDefault="0016152E">
      <w:pPr>
        <w:rPr>
          <w:rFonts w:ascii="Open Sans" w:hAnsi="Open Sans" w:cs="Open Sans"/>
          <w:sz w:val="22"/>
          <w:szCs w:val="22"/>
        </w:rPr>
      </w:pPr>
      <w:r w:rsidRPr="00381EA8">
        <w:rPr>
          <w:rFonts w:ascii="Open Sans" w:hAnsi="Open Sans" w:cs="Open Sans"/>
          <w:sz w:val="22"/>
          <w:szCs w:val="22"/>
        </w:rPr>
        <w:t>Allows the customer to express themselves and vent their emotion.  Anything we say at this point will only serve to fan the flames.</w:t>
      </w:r>
    </w:p>
    <w:p w14:paraId="0BBEFC15" w14:textId="77777777" w:rsidR="0016152E" w:rsidRPr="00381EA8" w:rsidRDefault="0016152E">
      <w:pPr>
        <w:rPr>
          <w:rFonts w:ascii="Open Sans" w:hAnsi="Open Sans" w:cs="Open Sans"/>
          <w:sz w:val="22"/>
          <w:szCs w:val="22"/>
        </w:rPr>
      </w:pPr>
    </w:p>
    <w:p w14:paraId="38D97597" w14:textId="77777777" w:rsidR="0016152E" w:rsidRPr="00381EA8" w:rsidRDefault="0016152E">
      <w:pPr>
        <w:rPr>
          <w:rFonts w:ascii="Open Sans" w:hAnsi="Open Sans" w:cs="Open Sans"/>
          <w:b/>
          <w:sz w:val="22"/>
          <w:szCs w:val="22"/>
        </w:rPr>
      </w:pPr>
      <w:r w:rsidRPr="00381EA8">
        <w:rPr>
          <w:rFonts w:ascii="Open Sans" w:hAnsi="Open Sans" w:cs="Open Sans"/>
          <w:b/>
          <w:color w:val="215868"/>
          <w:sz w:val="22"/>
          <w:szCs w:val="22"/>
        </w:rPr>
        <w:t>Acknowledge</w:t>
      </w:r>
    </w:p>
    <w:p w14:paraId="0980F208" w14:textId="77777777" w:rsidR="0016152E" w:rsidRPr="00381EA8" w:rsidRDefault="0016152E">
      <w:pPr>
        <w:rPr>
          <w:rFonts w:ascii="Open Sans" w:hAnsi="Open Sans" w:cs="Open Sans"/>
          <w:sz w:val="22"/>
          <w:szCs w:val="22"/>
        </w:rPr>
      </w:pPr>
    </w:p>
    <w:p w14:paraId="32D1DE05" w14:textId="77777777" w:rsidR="0016152E" w:rsidRPr="00381EA8" w:rsidRDefault="0016152E">
      <w:pPr>
        <w:rPr>
          <w:rFonts w:ascii="Open Sans" w:hAnsi="Open Sans" w:cs="Open Sans"/>
          <w:sz w:val="22"/>
          <w:szCs w:val="22"/>
        </w:rPr>
      </w:pPr>
      <w:r w:rsidRPr="00381EA8">
        <w:rPr>
          <w:rFonts w:ascii="Open Sans" w:hAnsi="Open Sans" w:cs="Open Sans"/>
          <w:sz w:val="22"/>
          <w:szCs w:val="22"/>
        </w:rPr>
        <w:t>This is our chance to show empathy and to demonstrate that we are taking the customer seriously.</w:t>
      </w:r>
    </w:p>
    <w:p w14:paraId="383F39BD" w14:textId="77777777" w:rsidR="0016152E" w:rsidRPr="00381EA8" w:rsidRDefault="0016152E">
      <w:pPr>
        <w:rPr>
          <w:rFonts w:ascii="Open Sans" w:hAnsi="Open Sans" w:cs="Open Sans"/>
          <w:b/>
          <w:sz w:val="22"/>
          <w:szCs w:val="22"/>
        </w:rPr>
      </w:pPr>
    </w:p>
    <w:p w14:paraId="6C96CBEB" w14:textId="77777777" w:rsidR="0016152E" w:rsidRPr="00381EA8" w:rsidRDefault="0016152E">
      <w:pPr>
        <w:rPr>
          <w:rFonts w:ascii="Open Sans" w:hAnsi="Open Sans" w:cs="Open Sans"/>
          <w:b/>
          <w:sz w:val="22"/>
          <w:szCs w:val="22"/>
        </w:rPr>
      </w:pPr>
      <w:r w:rsidRPr="00381EA8">
        <w:rPr>
          <w:rFonts w:ascii="Open Sans" w:hAnsi="Open Sans" w:cs="Open Sans"/>
          <w:b/>
          <w:color w:val="215868"/>
          <w:sz w:val="22"/>
          <w:szCs w:val="22"/>
        </w:rPr>
        <w:t>Clarify</w:t>
      </w:r>
    </w:p>
    <w:p w14:paraId="7019E26A" w14:textId="77777777" w:rsidR="0016152E" w:rsidRPr="00381EA8" w:rsidRDefault="0016152E">
      <w:pPr>
        <w:rPr>
          <w:rFonts w:ascii="Open Sans" w:hAnsi="Open Sans" w:cs="Open Sans"/>
          <w:sz w:val="22"/>
          <w:szCs w:val="22"/>
        </w:rPr>
      </w:pPr>
    </w:p>
    <w:p w14:paraId="2C0FFA04" w14:textId="77777777" w:rsidR="0016152E" w:rsidRPr="00381EA8" w:rsidRDefault="0016152E">
      <w:pPr>
        <w:rPr>
          <w:rFonts w:ascii="Open Sans" w:hAnsi="Open Sans" w:cs="Open Sans"/>
          <w:sz w:val="22"/>
          <w:szCs w:val="22"/>
        </w:rPr>
      </w:pPr>
      <w:r w:rsidRPr="00381EA8">
        <w:rPr>
          <w:rFonts w:ascii="Open Sans" w:hAnsi="Open Sans" w:cs="Open Sans"/>
          <w:sz w:val="22"/>
          <w:szCs w:val="22"/>
        </w:rPr>
        <w:t>We need to understand the detail to make sure that we fully understand the issues.  We need to do this with tact and patience.  It is also worth explaining to the customer why you need to ask these extra questions.  Remember the customer may have explained this before!</w:t>
      </w:r>
    </w:p>
    <w:p w14:paraId="7BF72884" w14:textId="77777777" w:rsidR="0016152E" w:rsidRPr="00381EA8" w:rsidRDefault="0016152E">
      <w:pPr>
        <w:rPr>
          <w:rFonts w:ascii="Open Sans" w:hAnsi="Open Sans" w:cs="Open Sans"/>
          <w:sz w:val="22"/>
          <w:szCs w:val="22"/>
        </w:rPr>
      </w:pPr>
    </w:p>
    <w:p w14:paraId="53DA5194" w14:textId="77777777" w:rsidR="0016152E" w:rsidRPr="00381EA8" w:rsidRDefault="0016152E">
      <w:pPr>
        <w:rPr>
          <w:rFonts w:ascii="Open Sans" w:hAnsi="Open Sans" w:cs="Open Sans"/>
          <w:b/>
          <w:sz w:val="22"/>
          <w:szCs w:val="22"/>
        </w:rPr>
      </w:pPr>
      <w:r w:rsidRPr="00381EA8">
        <w:rPr>
          <w:rFonts w:ascii="Open Sans" w:hAnsi="Open Sans" w:cs="Open Sans"/>
          <w:b/>
          <w:color w:val="215868"/>
          <w:sz w:val="22"/>
          <w:szCs w:val="22"/>
        </w:rPr>
        <w:t>Respond</w:t>
      </w:r>
    </w:p>
    <w:p w14:paraId="79787DE4" w14:textId="77777777" w:rsidR="0016152E" w:rsidRPr="00381EA8" w:rsidRDefault="0016152E">
      <w:pPr>
        <w:rPr>
          <w:rFonts w:ascii="Open Sans" w:hAnsi="Open Sans" w:cs="Open Sans"/>
          <w:sz w:val="22"/>
          <w:szCs w:val="22"/>
        </w:rPr>
      </w:pPr>
    </w:p>
    <w:p w14:paraId="1E829FF2" w14:textId="77777777" w:rsidR="0016152E" w:rsidRPr="00381EA8" w:rsidRDefault="0016152E">
      <w:pPr>
        <w:rPr>
          <w:rFonts w:ascii="Open Sans" w:hAnsi="Open Sans" w:cs="Open Sans"/>
          <w:sz w:val="22"/>
          <w:szCs w:val="22"/>
        </w:rPr>
      </w:pPr>
      <w:r w:rsidRPr="00381EA8">
        <w:rPr>
          <w:rFonts w:ascii="Open Sans" w:hAnsi="Open Sans" w:cs="Open Sans"/>
          <w:sz w:val="22"/>
          <w:szCs w:val="22"/>
        </w:rPr>
        <w:t xml:space="preserve">Having diffused the emotion, taken the issue seriously and understood the detail, now we are ready to respond.  Our response needs to be positive and appropriate.  We also need to ensure that we are not over promising.  If you say you’re going to do something ensure you do it-or you will have a </w:t>
      </w:r>
      <w:r w:rsidRPr="00381EA8">
        <w:rPr>
          <w:rFonts w:ascii="Open Sans" w:hAnsi="Open Sans" w:cs="Open Sans"/>
          <w:b/>
          <w:bCs/>
          <w:sz w:val="22"/>
          <w:szCs w:val="22"/>
        </w:rPr>
        <w:t>really</w:t>
      </w:r>
      <w:r w:rsidRPr="00381EA8">
        <w:rPr>
          <w:rFonts w:ascii="Open Sans" w:hAnsi="Open Sans" w:cs="Open Sans"/>
          <w:sz w:val="22"/>
          <w:szCs w:val="22"/>
        </w:rPr>
        <w:t xml:space="preserve"> difficult customer to deal with.</w:t>
      </w:r>
    </w:p>
    <w:p w14:paraId="143ED42B" w14:textId="77777777" w:rsidR="0016152E" w:rsidRPr="00381EA8" w:rsidRDefault="0016152E">
      <w:pPr>
        <w:rPr>
          <w:rFonts w:ascii="Open Sans" w:hAnsi="Open Sans" w:cs="Open Sans"/>
          <w:sz w:val="22"/>
          <w:szCs w:val="22"/>
        </w:rPr>
      </w:pPr>
    </w:p>
    <w:p w14:paraId="495E3383" w14:textId="0B005BCB" w:rsidR="0016152E" w:rsidRPr="00381EA8" w:rsidRDefault="00ED0EA0">
      <w:pPr>
        <w:rPr>
          <w:rFonts w:ascii="Open Sans" w:hAnsi="Open Sans" w:cs="Open Sans"/>
          <w:sz w:val="22"/>
          <w:szCs w:val="22"/>
        </w:rPr>
      </w:pPr>
      <w:r w:rsidRPr="00381EA8">
        <w:rPr>
          <w:rFonts w:ascii="Open Sans" w:hAnsi="Open Sans" w:cs="Open Sans"/>
          <w:noProof/>
          <w:sz w:val="22"/>
          <w:szCs w:val="22"/>
          <w:lang w:val="en-US"/>
        </w:rPr>
        <w:drawing>
          <wp:anchor distT="0" distB="0" distL="114300" distR="114300" simplePos="0" relativeHeight="251657728" behindDoc="0" locked="0" layoutInCell="1" allowOverlap="1" wp14:anchorId="33FC2FCB" wp14:editId="65BC7C7B">
            <wp:simplePos x="0" y="0"/>
            <wp:positionH relativeFrom="column">
              <wp:posOffset>228600</wp:posOffset>
            </wp:positionH>
            <wp:positionV relativeFrom="paragraph">
              <wp:posOffset>0</wp:posOffset>
            </wp:positionV>
            <wp:extent cx="5295265" cy="890270"/>
            <wp:effectExtent l="0" t="0" r="0" b="0"/>
            <wp:wrapNone/>
            <wp:docPr id="6"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5">
                      <a:extLst>
                        <a:ext uri="{28A0092B-C50C-407E-A947-70E740481C1C}">
                          <a14:useLocalDpi xmlns:a14="http://schemas.microsoft.com/office/drawing/2010/main" val="0"/>
                        </a:ext>
                      </a:extLst>
                    </a:blip>
                    <a:srcRect b="-809"/>
                    <a:stretch>
                      <a:fillRect/>
                    </a:stretch>
                  </pic:blipFill>
                  <pic:spPr bwMode="auto">
                    <a:xfrm>
                      <a:off x="0" y="0"/>
                      <a:ext cx="5295265"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B03C7" w14:textId="77777777" w:rsidR="0016152E" w:rsidRPr="00381EA8" w:rsidRDefault="0016152E">
      <w:pPr>
        <w:rPr>
          <w:rFonts w:ascii="Open Sans" w:hAnsi="Open Sans" w:cs="Open Sans"/>
          <w:sz w:val="22"/>
          <w:szCs w:val="22"/>
        </w:rPr>
      </w:pPr>
    </w:p>
    <w:p w14:paraId="7BFCC54D" w14:textId="77777777" w:rsidR="0016152E" w:rsidRPr="00381EA8" w:rsidRDefault="0016152E">
      <w:pPr>
        <w:rPr>
          <w:rFonts w:ascii="Open Sans" w:hAnsi="Open Sans" w:cs="Open Sans"/>
          <w:color w:val="000080"/>
          <w:sz w:val="22"/>
          <w:szCs w:val="22"/>
        </w:rPr>
      </w:pPr>
    </w:p>
    <w:p w14:paraId="2B2A1D46" w14:textId="77777777" w:rsidR="0016152E" w:rsidRPr="00381EA8" w:rsidRDefault="0016152E">
      <w:pPr>
        <w:rPr>
          <w:rFonts w:ascii="Open Sans" w:hAnsi="Open Sans" w:cs="Open Sans"/>
          <w:color w:val="000080"/>
          <w:sz w:val="22"/>
          <w:szCs w:val="22"/>
        </w:rPr>
      </w:pPr>
    </w:p>
    <w:p w14:paraId="09B1DB7A" w14:textId="77777777" w:rsidR="0016152E" w:rsidRPr="00381EA8" w:rsidRDefault="0016152E">
      <w:pPr>
        <w:rPr>
          <w:rFonts w:ascii="Open Sans" w:hAnsi="Open Sans" w:cs="Open Sans"/>
          <w:color w:val="000080"/>
          <w:sz w:val="22"/>
          <w:szCs w:val="22"/>
        </w:rPr>
      </w:pPr>
    </w:p>
    <w:p w14:paraId="073D9105" w14:textId="77777777" w:rsidR="0016152E" w:rsidRPr="00381EA8" w:rsidRDefault="0016152E">
      <w:pPr>
        <w:rPr>
          <w:rFonts w:ascii="Open Sans" w:hAnsi="Open Sans" w:cs="Open Sans"/>
          <w:color w:val="000080"/>
          <w:sz w:val="22"/>
          <w:szCs w:val="22"/>
        </w:rPr>
      </w:pPr>
    </w:p>
    <w:p w14:paraId="5FF11B0C" w14:textId="77777777" w:rsidR="0016152E" w:rsidRPr="00381EA8" w:rsidRDefault="0016152E">
      <w:pPr>
        <w:rPr>
          <w:rFonts w:ascii="Open Sans" w:hAnsi="Open Sans" w:cs="Open Sans"/>
          <w:b/>
          <w:sz w:val="22"/>
          <w:szCs w:val="22"/>
        </w:rPr>
      </w:pPr>
      <w:r w:rsidRPr="00381EA8">
        <w:rPr>
          <w:rFonts w:ascii="Open Sans" w:hAnsi="Open Sans" w:cs="Open Sans"/>
          <w:b/>
          <w:color w:val="215868"/>
          <w:sz w:val="22"/>
          <w:szCs w:val="22"/>
        </w:rPr>
        <w:t>Focus on what we can do</w:t>
      </w:r>
    </w:p>
    <w:p w14:paraId="3FA777F9" w14:textId="77777777" w:rsidR="0016152E" w:rsidRPr="00381EA8" w:rsidRDefault="0016152E">
      <w:pPr>
        <w:rPr>
          <w:rFonts w:ascii="Open Sans" w:hAnsi="Open Sans" w:cs="Open Sans"/>
          <w:sz w:val="22"/>
          <w:szCs w:val="22"/>
        </w:rPr>
      </w:pPr>
    </w:p>
    <w:p w14:paraId="16B2526B" w14:textId="77777777" w:rsidR="0016152E" w:rsidRPr="00381EA8" w:rsidRDefault="0016152E">
      <w:pPr>
        <w:rPr>
          <w:rFonts w:ascii="Open Sans" w:hAnsi="Open Sans" w:cs="Open Sans"/>
          <w:sz w:val="22"/>
          <w:szCs w:val="22"/>
        </w:rPr>
      </w:pPr>
      <w:r w:rsidRPr="00381EA8">
        <w:rPr>
          <w:rFonts w:ascii="Open Sans" w:hAnsi="Open Sans" w:cs="Open Sans"/>
          <w:sz w:val="22"/>
          <w:szCs w:val="22"/>
        </w:rPr>
        <w:t>Customers have little or no interest in your company policy and nor is it a good use of anyone’s time to explain what we can’t do for them.  Instead explain what we are able to do and try to present this as a choice for the customer.</w:t>
      </w:r>
    </w:p>
    <w:p w14:paraId="521086DF" w14:textId="77777777" w:rsidR="0016152E" w:rsidRPr="00381EA8" w:rsidRDefault="0016152E">
      <w:pPr>
        <w:rPr>
          <w:rFonts w:ascii="Open Sans" w:hAnsi="Open Sans" w:cs="Open Sans"/>
          <w:sz w:val="22"/>
          <w:szCs w:val="22"/>
        </w:rPr>
      </w:pPr>
    </w:p>
    <w:p w14:paraId="5F12F519" w14:textId="77777777" w:rsidR="0016152E" w:rsidRPr="00381EA8" w:rsidRDefault="0016152E">
      <w:pPr>
        <w:rPr>
          <w:rFonts w:ascii="Open Sans" w:hAnsi="Open Sans" w:cs="Open Sans"/>
          <w:b/>
          <w:color w:val="215868"/>
          <w:sz w:val="22"/>
          <w:szCs w:val="22"/>
        </w:rPr>
      </w:pPr>
      <w:r w:rsidRPr="00381EA8">
        <w:rPr>
          <w:rFonts w:ascii="Open Sans" w:hAnsi="Open Sans" w:cs="Open Sans"/>
          <w:b/>
          <w:color w:val="215868"/>
          <w:sz w:val="22"/>
          <w:szCs w:val="22"/>
        </w:rPr>
        <w:lastRenderedPageBreak/>
        <w:t>Tone</w:t>
      </w:r>
    </w:p>
    <w:p w14:paraId="7551A2FC" w14:textId="77777777" w:rsidR="0016152E" w:rsidRPr="00381EA8" w:rsidRDefault="0016152E">
      <w:pPr>
        <w:rPr>
          <w:rFonts w:ascii="Open Sans" w:hAnsi="Open Sans" w:cs="Open Sans"/>
          <w:color w:val="215868"/>
          <w:sz w:val="22"/>
          <w:szCs w:val="22"/>
        </w:rPr>
      </w:pPr>
    </w:p>
    <w:p w14:paraId="57E694C2" w14:textId="77777777" w:rsidR="0016152E" w:rsidRPr="00381EA8" w:rsidRDefault="0016152E">
      <w:pPr>
        <w:rPr>
          <w:rFonts w:ascii="Open Sans" w:hAnsi="Open Sans" w:cs="Open Sans"/>
          <w:sz w:val="22"/>
          <w:szCs w:val="22"/>
        </w:rPr>
      </w:pPr>
      <w:r w:rsidRPr="00381EA8">
        <w:rPr>
          <w:rFonts w:ascii="Open Sans" w:hAnsi="Open Sans" w:cs="Open Sans"/>
          <w:sz w:val="22"/>
          <w:szCs w:val="22"/>
        </w:rPr>
        <w:t>Use a tone that conveys that you are taking the customer’s issue seriously, but then try adjusting it gradually so when you are presenting the solution options you are upbeat and positive.  Good news delivered in the wrong tone will still sound like bad news!</w:t>
      </w:r>
    </w:p>
    <w:p w14:paraId="43E5B004" w14:textId="77777777" w:rsidR="0016152E" w:rsidRPr="00381EA8" w:rsidRDefault="0016152E">
      <w:pPr>
        <w:rPr>
          <w:rFonts w:ascii="Open Sans" w:hAnsi="Open Sans" w:cs="Open Sans"/>
          <w:sz w:val="22"/>
          <w:szCs w:val="22"/>
        </w:rPr>
      </w:pPr>
    </w:p>
    <w:p w14:paraId="5D9E659D" w14:textId="77777777" w:rsidR="0016152E" w:rsidRPr="00381EA8" w:rsidRDefault="0016152E">
      <w:pPr>
        <w:rPr>
          <w:rFonts w:ascii="Open Sans" w:hAnsi="Open Sans" w:cs="Open Sans"/>
          <w:b/>
          <w:sz w:val="22"/>
          <w:szCs w:val="22"/>
        </w:rPr>
      </w:pPr>
      <w:r w:rsidRPr="00381EA8">
        <w:rPr>
          <w:rFonts w:ascii="Open Sans" w:hAnsi="Open Sans" w:cs="Open Sans"/>
          <w:b/>
          <w:color w:val="215868"/>
          <w:sz w:val="22"/>
          <w:szCs w:val="22"/>
        </w:rPr>
        <w:t>In their shoes</w:t>
      </w:r>
    </w:p>
    <w:p w14:paraId="20AD21E9" w14:textId="77777777" w:rsidR="0016152E" w:rsidRPr="00381EA8" w:rsidRDefault="0016152E">
      <w:pPr>
        <w:rPr>
          <w:rFonts w:ascii="Open Sans" w:hAnsi="Open Sans" w:cs="Open Sans"/>
          <w:sz w:val="22"/>
          <w:szCs w:val="22"/>
        </w:rPr>
      </w:pPr>
    </w:p>
    <w:p w14:paraId="2CFAB45F" w14:textId="77777777" w:rsidR="0016152E" w:rsidRPr="00381EA8" w:rsidRDefault="0016152E">
      <w:pPr>
        <w:rPr>
          <w:rFonts w:ascii="Open Sans" w:hAnsi="Open Sans" w:cs="Open Sans"/>
          <w:sz w:val="22"/>
          <w:szCs w:val="22"/>
        </w:rPr>
      </w:pPr>
      <w:r w:rsidRPr="00381EA8">
        <w:rPr>
          <w:rFonts w:ascii="Open Sans" w:hAnsi="Open Sans" w:cs="Open Sans"/>
          <w:sz w:val="22"/>
          <w:szCs w:val="22"/>
        </w:rPr>
        <w:t>You probably got into customer service, because you like people.  Use your communication skills to understand the problem and user your natural empathy to step into the customer’s shoes.  Your actions at this part of the customer journey have a massive impact on their regard for the company.</w:t>
      </w:r>
    </w:p>
    <w:p w14:paraId="28E67A5A" w14:textId="77777777" w:rsidR="0016152E" w:rsidRPr="00381EA8" w:rsidRDefault="0016152E">
      <w:pPr>
        <w:rPr>
          <w:rFonts w:ascii="Open Sans" w:hAnsi="Open Sans" w:cs="Open Sans"/>
          <w:sz w:val="22"/>
          <w:szCs w:val="22"/>
        </w:rPr>
      </w:pPr>
    </w:p>
    <w:p w14:paraId="2CF0A05E" w14:textId="77777777" w:rsidR="0016152E" w:rsidRPr="00381EA8" w:rsidRDefault="0016152E">
      <w:pPr>
        <w:rPr>
          <w:rFonts w:ascii="Open Sans" w:hAnsi="Open Sans" w:cs="Open Sans"/>
          <w:sz w:val="22"/>
          <w:szCs w:val="22"/>
        </w:rPr>
      </w:pPr>
    </w:p>
    <w:p w14:paraId="26450F8A" w14:textId="77777777" w:rsidR="0016152E" w:rsidRPr="00381EA8" w:rsidRDefault="0016152E">
      <w:pPr>
        <w:rPr>
          <w:rFonts w:ascii="Open Sans" w:hAnsi="Open Sans" w:cs="Open Sans"/>
          <w:b/>
          <w:sz w:val="22"/>
          <w:szCs w:val="22"/>
        </w:rPr>
      </w:pPr>
      <w:r w:rsidRPr="00381EA8">
        <w:rPr>
          <w:rFonts w:ascii="Open Sans" w:hAnsi="Open Sans" w:cs="Open Sans"/>
          <w:b/>
          <w:color w:val="31849B"/>
          <w:sz w:val="22"/>
          <w:szCs w:val="22"/>
        </w:rPr>
        <w:t>Creating a L.A.S.Ting impression</w:t>
      </w:r>
    </w:p>
    <w:p w14:paraId="4271EF5C" w14:textId="77777777" w:rsidR="0016152E" w:rsidRPr="00381EA8" w:rsidRDefault="0016152E">
      <w:pPr>
        <w:rPr>
          <w:rFonts w:ascii="Open Sans" w:hAnsi="Open Sans" w:cs="Open Sans"/>
          <w:sz w:val="22"/>
          <w:szCs w:val="22"/>
        </w:rPr>
      </w:pPr>
    </w:p>
    <w:p w14:paraId="27F8682D" w14:textId="77777777" w:rsidR="0016152E" w:rsidRPr="00381EA8" w:rsidRDefault="0016152E">
      <w:pPr>
        <w:rPr>
          <w:rFonts w:ascii="Open Sans" w:hAnsi="Open Sans" w:cs="Open Sans"/>
          <w:sz w:val="22"/>
          <w:szCs w:val="22"/>
        </w:rPr>
      </w:pPr>
      <w:r w:rsidRPr="00381EA8">
        <w:rPr>
          <w:rFonts w:ascii="Open Sans" w:hAnsi="Open Sans" w:cs="Open Sans"/>
          <w:sz w:val="22"/>
          <w:szCs w:val="22"/>
        </w:rPr>
        <w:t xml:space="preserve">A simple way to approach a customer issue large or small is to take the L.A.S.T approach. </w:t>
      </w:r>
    </w:p>
    <w:p w14:paraId="7FC15252" w14:textId="77777777" w:rsidR="0016152E" w:rsidRPr="00381EA8" w:rsidRDefault="0016152E">
      <w:pPr>
        <w:rPr>
          <w:rFonts w:ascii="Open Sans" w:hAnsi="Open Sans" w:cs="Open Sans"/>
          <w:sz w:val="22"/>
          <w:szCs w:val="22"/>
        </w:rPr>
      </w:pPr>
    </w:p>
    <w:p w14:paraId="36801B09" w14:textId="77777777" w:rsidR="0016152E" w:rsidRPr="00381EA8" w:rsidRDefault="0016152E">
      <w:pPr>
        <w:rPr>
          <w:rFonts w:ascii="Open Sans" w:hAnsi="Open Sans" w:cs="Open Sans"/>
          <w:b/>
          <w:bCs/>
          <w:color w:val="31849B"/>
          <w:sz w:val="22"/>
          <w:szCs w:val="22"/>
        </w:rPr>
      </w:pPr>
      <w:r w:rsidRPr="00381EA8">
        <w:rPr>
          <w:rFonts w:ascii="Open Sans" w:hAnsi="Open Sans" w:cs="Open Sans"/>
          <w:b/>
          <w:bCs/>
          <w:color w:val="31849B"/>
          <w:sz w:val="22"/>
          <w:szCs w:val="22"/>
        </w:rPr>
        <w:t>L</w:t>
      </w:r>
      <w:r w:rsidRPr="00381EA8">
        <w:rPr>
          <w:rFonts w:ascii="Open Sans" w:hAnsi="Open Sans" w:cs="Open Sans"/>
          <w:color w:val="000000"/>
          <w:sz w:val="22"/>
          <w:szCs w:val="22"/>
        </w:rPr>
        <w:t>ISTEN</w:t>
      </w:r>
    </w:p>
    <w:p w14:paraId="6B99FCDC" w14:textId="77777777" w:rsidR="0016152E" w:rsidRPr="00381EA8" w:rsidRDefault="0016152E">
      <w:pPr>
        <w:rPr>
          <w:rFonts w:ascii="Open Sans" w:hAnsi="Open Sans" w:cs="Open Sans"/>
          <w:b/>
          <w:bCs/>
          <w:color w:val="31849B"/>
          <w:sz w:val="22"/>
          <w:szCs w:val="22"/>
        </w:rPr>
      </w:pPr>
      <w:r w:rsidRPr="00381EA8">
        <w:rPr>
          <w:rFonts w:ascii="Open Sans" w:hAnsi="Open Sans" w:cs="Open Sans"/>
          <w:b/>
          <w:bCs/>
          <w:color w:val="31849B"/>
          <w:sz w:val="22"/>
          <w:szCs w:val="22"/>
        </w:rPr>
        <w:t>A</w:t>
      </w:r>
      <w:r w:rsidRPr="00381EA8">
        <w:rPr>
          <w:rFonts w:ascii="Open Sans" w:hAnsi="Open Sans" w:cs="Open Sans"/>
          <w:color w:val="000000"/>
          <w:sz w:val="22"/>
          <w:szCs w:val="22"/>
        </w:rPr>
        <w:t>POLOGISE</w:t>
      </w:r>
    </w:p>
    <w:p w14:paraId="0D8686E6" w14:textId="77777777" w:rsidR="0016152E" w:rsidRPr="00381EA8" w:rsidRDefault="0016152E">
      <w:pPr>
        <w:rPr>
          <w:rFonts w:ascii="Open Sans" w:hAnsi="Open Sans" w:cs="Open Sans"/>
          <w:b/>
          <w:bCs/>
          <w:color w:val="31849B"/>
          <w:sz w:val="22"/>
          <w:szCs w:val="22"/>
        </w:rPr>
      </w:pPr>
      <w:r w:rsidRPr="00381EA8">
        <w:rPr>
          <w:rFonts w:ascii="Open Sans" w:hAnsi="Open Sans" w:cs="Open Sans"/>
          <w:b/>
          <w:bCs/>
          <w:color w:val="31849B"/>
          <w:sz w:val="22"/>
          <w:szCs w:val="22"/>
        </w:rPr>
        <w:t>S</w:t>
      </w:r>
      <w:r w:rsidRPr="00381EA8">
        <w:rPr>
          <w:rFonts w:ascii="Open Sans" w:hAnsi="Open Sans" w:cs="Open Sans"/>
          <w:color w:val="000000"/>
          <w:sz w:val="22"/>
          <w:szCs w:val="22"/>
        </w:rPr>
        <w:t>OLVE</w:t>
      </w:r>
    </w:p>
    <w:p w14:paraId="7CF1EC82" w14:textId="77777777" w:rsidR="0016152E" w:rsidRPr="00381EA8" w:rsidRDefault="0016152E">
      <w:pPr>
        <w:rPr>
          <w:rFonts w:ascii="Open Sans" w:hAnsi="Open Sans" w:cs="Open Sans"/>
          <w:b/>
          <w:bCs/>
          <w:color w:val="31849B"/>
          <w:sz w:val="22"/>
          <w:szCs w:val="22"/>
        </w:rPr>
      </w:pPr>
      <w:r w:rsidRPr="00381EA8">
        <w:rPr>
          <w:rFonts w:ascii="Open Sans" w:hAnsi="Open Sans" w:cs="Open Sans"/>
          <w:b/>
          <w:bCs/>
          <w:color w:val="31849B"/>
          <w:sz w:val="22"/>
          <w:szCs w:val="22"/>
        </w:rPr>
        <w:t>T</w:t>
      </w:r>
      <w:r w:rsidRPr="00381EA8">
        <w:rPr>
          <w:rFonts w:ascii="Open Sans" w:hAnsi="Open Sans" w:cs="Open Sans"/>
          <w:color w:val="000000"/>
          <w:sz w:val="22"/>
          <w:szCs w:val="22"/>
        </w:rPr>
        <w:t>HANK</w:t>
      </w:r>
    </w:p>
    <w:p w14:paraId="680B37F4" w14:textId="77777777" w:rsidR="0016152E" w:rsidRPr="00381EA8" w:rsidRDefault="0016152E">
      <w:pPr>
        <w:rPr>
          <w:rFonts w:ascii="Open Sans" w:hAnsi="Open Sans" w:cs="Open Sans"/>
          <w:b/>
          <w:bCs/>
          <w:color w:val="215868"/>
          <w:sz w:val="22"/>
          <w:szCs w:val="22"/>
        </w:rPr>
      </w:pPr>
    </w:p>
    <w:p w14:paraId="116E67E1" w14:textId="77777777" w:rsidR="0016152E" w:rsidRPr="00381EA8" w:rsidRDefault="0016152E">
      <w:pPr>
        <w:rPr>
          <w:rFonts w:ascii="Open Sans" w:hAnsi="Open Sans" w:cs="Open Sans"/>
          <w:b/>
          <w:color w:val="31849B"/>
          <w:sz w:val="22"/>
          <w:szCs w:val="22"/>
        </w:rPr>
      </w:pPr>
      <w:r w:rsidRPr="00381EA8">
        <w:rPr>
          <w:rFonts w:ascii="Open Sans" w:hAnsi="Open Sans" w:cs="Open Sans"/>
          <w:b/>
          <w:color w:val="31849B"/>
          <w:sz w:val="22"/>
          <w:szCs w:val="22"/>
        </w:rPr>
        <w:t>Listen</w:t>
      </w:r>
    </w:p>
    <w:p w14:paraId="5393ED37" w14:textId="77777777" w:rsidR="0016152E" w:rsidRPr="00381EA8" w:rsidRDefault="0016152E">
      <w:pPr>
        <w:rPr>
          <w:rFonts w:ascii="Open Sans" w:hAnsi="Open Sans" w:cs="Open Sans"/>
          <w:b/>
          <w:bCs/>
          <w:sz w:val="22"/>
          <w:szCs w:val="22"/>
        </w:rPr>
      </w:pPr>
      <w:r w:rsidRPr="00381EA8">
        <w:rPr>
          <w:rFonts w:ascii="Open Sans" w:hAnsi="Open Sans" w:cs="Open Sans"/>
          <w:sz w:val="22"/>
          <w:szCs w:val="22"/>
        </w:rPr>
        <w:t>An angry customer will have been thinking for some time about what they are going to say when they get through. They may have mentally rehearsed it too. The last thing they will want is an interruption.</w:t>
      </w:r>
    </w:p>
    <w:p w14:paraId="6D0045F2" w14:textId="77777777" w:rsidR="0016152E" w:rsidRPr="00381EA8" w:rsidRDefault="0016152E">
      <w:pPr>
        <w:rPr>
          <w:rFonts w:ascii="Open Sans" w:hAnsi="Open Sans" w:cs="Open Sans"/>
          <w:sz w:val="22"/>
          <w:szCs w:val="22"/>
        </w:rPr>
      </w:pPr>
    </w:p>
    <w:p w14:paraId="3E88557E" w14:textId="77777777" w:rsidR="0016152E" w:rsidRPr="00381EA8" w:rsidRDefault="0016152E">
      <w:pPr>
        <w:rPr>
          <w:rFonts w:ascii="Open Sans" w:hAnsi="Open Sans" w:cs="Open Sans"/>
          <w:sz w:val="22"/>
          <w:szCs w:val="22"/>
        </w:rPr>
      </w:pPr>
      <w:r w:rsidRPr="00381EA8">
        <w:rPr>
          <w:rFonts w:ascii="Open Sans" w:hAnsi="Open Sans" w:cs="Open Sans"/>
          <w:sz w:val="22"/>
          <w:szCs w:val="22"/>
        </w:rPr>
        <w:t>It is vital that we really listen though as this customer will not appreciate having to repeat themselves. So allow them to explain what has happened and listen hard to get the details.</w:t>
      </w:r>
    </w:p>
    <w:p w14:paraId="0F4490ED" w14:textId="77777777" w:rsidR="0016152E" w:rsidRPr="00381EA8" w:rsidRDefault="0016152E">
      <w:pPr>
        <w:rPr>
          <w:rFonts w:ascii="Open Sans" w:hAnsi="Open Sans" w:cs="Open Sans"/>
          <w:sz w:val="22"/>
          <w:szCs w:val="22"/>
        </w:rPr>
      </w:pPr>
    </w:p>
    <w:p w14:paraId="547898E2" w14:textId="77777777" w:rsidR="0016152E" w:rsidRPr="00381EA8" w:rsidRDefault="0016152E">
      <w:pPr>
        <w:rPr>
          <w:rFonts w:ascii="Open Sans" w:hAnsi="Open Sans" w:cs="Open Sans"/>
          <w:b/>
          <w:sz w:val="22"/>
          <w:szCs w:val="22"/>
        </w:rPr>
      </w:pPr>
      <w:r w:rsidRPr="00381EA8">
        <w:rPr>
          <w:rFonts w:ascii="Open Sans" w:hAnsi="Open Sans" w:cs="Open Sans"/>
          <w:b/>
          <w:color w:val="31849B"/>
          <w:sz w:val="22"/>
          <w:szCs w:val="22"/>
        </w:rPr>
        <w:t>Apologise</w:t>
      </w:r>
    </w:p>
    <w:p w14:paraId="318DE633" w14:textId="77777777" w:rsidR="0016152E" w:rsidRPr="00381EA8" w:rsidRDefault="0016152E">
      <w:pPr>
        <w:rPr>
          <w:rFonts w:ascii="Open Sans" w:hAnsi="Open Sans" w:cs="Open Sans"/>
          <w:b/>
          <w:bCs/>
          <w:sz w:val="22"/>
          <w:szCs w:val="22"/>
        </w:rPr>
      </w:pPr>
      <w:r w:rsidRPr="00381EA8">
        <w:rPr>
          <w:rFonts w:ascii="Open Sans" w:hAnsi="Open Sans" w:cs="Open Sans"/>
          <w:sz w:val="22"/>
          <w:szCs w:val="22"/>
        </w:rPr>
        <w:t>We are not accepting any liability when we apologise, but we are expressing our sympathy that someone is upset. It needs to be sincere and well timed</w:t>
      </w:r>
    </w:p>
    <w:p w14:paraId="2BC51309" w14:textId="77777777" w:rsidR="0016152E" w:rsidRPr="00381EA8" w:rsidRDefault="0016152E">
      <w:pPr>
        <w:rPr>
          <w:rFonts w:ascii="Open Sans" w:hAnsi="Open Sans" w:cs="Open Sans"/>
          <w:sz w:val="22"/>
          <w:szCs w:val="22"/>
        </w:rPr>
      </w:pPr>
    </w:p>
    <w:p w14:paraId="4278184F" w14:textId="77777777" w:rsidR="0016152E" w:rsidRPr="00381EA8" w:rsidRDefault="0016152E">
      <w:pPr>
        <w:rPr>
          <w:rFonts w:ascii="Open Sans" w:hAnsi="Open Sans" w:cs="Open Sans"/>
          <w:sz w:val="22"/>
          <w:szCs w:val="22"/>
        </w:rPr>
      </w:pPr>
      <w:r w:rsidRPr="00381EA8">
        <w:rPr>
          <w:rFonts w:ascii="Open Sans" w:hAnsi="Open Sans" w:cs="Open Sans"/>
          <w:sz w:val="22"/>
          <w:szCs w:val="22"/>
        </w:rPr>
        <w:t>E.g-I am sorry you have had that experience</w:t>
      </w:r>
    </w:p>
    <w:p w14:paraId="144978F3" w14:textId="77777777" w:rsidR="0016152E" w:rsidRPr="00381EA8" w:rsidRDefault="0016152E">
      <w:pPr>
        <w:rPr>
          <w:rFonts w:ascii="Open Sans" w:hAnsi="Open Sans" w:cs="Open Sans"/>
          <w:i/>
          <w:iCs/>
          <w:sz w:val="22"/>
          <w:szCs w:val="22"/>
        </w:rPr>
      </w:pPr>
    </w:p>
    <w:p w14:paraId="61B1CB7B" w14:textId="77777777" w:rsidR="0016152E" w:rsidRPr="00381EA8" w:rsidRDefault="0016152E">
      <w:pPr>
        <w:rPr>
          <w:rFonts w:ascii="Open Sans" w:hAnsi="Open Sans" w:cs="Open Sans"/>
          <w:b/>
          <w:color w:val="215868"/>
          <w:sz w:val="22"/>
          <w:szCs w:val="22"/>
        </w:rPr>
      </w:pPr>
      <w:r w:rsidRPr="00381EA8">
        <w:rPr>
          <w:rFonts w:ascii="Open Sans" w:hAnsi="Open Sans" w:cs="Open Sans"/>
          <w:b/>
          <w:color w:val="31849B"/>
          <w:sz w:val="22"/>
          <w:szCs w:val="22"/>
        </w:rPr>
        <w:t>Solve</w:t>
      </w:r>
    </w:p>
    <w:p w14:paraId="7CD81947" w14:textId="77777777" w:rsidR="0016152E" w:rsidRPr="00381EA8" w:rsidRDefault="0016152E">
      <w:pPr>
        <w:rPr>
          <w:rFonts w:ascii="Open Sans" w:hAnsi="Open Sans" w:cs="Open Sans"/>
          <w:sz w:val="22"/>
          <w:szCs w:val="22"/>
        </w:rPr>
      </w:pPr>
      <w:r w:rsidRPr="00381EA8">
        <w:rPr>
          <w:rFonts w:ascii="Open Sans" w:hAnsi="Open Sans" w:cs="Open Sans"/>
          <w:sz w:val="22"/>
          <w:szCs w:val="22"/>
        </w:rPr>
        <w:t>There are several parts to this phase. Firstly</w:t>
      </w:r>
      <w:r w:rsidR="00942C66" w:rsidRPr="00381EA8">
        <w:rPr>
          <w:rFonts w:ascii="Open Sans" w:hAnsi="Open Sans" w:cs="Open Sans"/>
          <w:sz w:val="22"/>
          <w:szCs w:val="22"/>
        </w:rPr>
        <w:t xml:space="preserve"> we need to be sure of the root-</w:t>
      </w:r>
      <w:r w:rsidRPr="00381EA8">
        <w:rPr>
          <w:rFonts w:ascii="Open Sans" w:hAnsi="Open Sans" w:cs="Open Sans"/>
          <w:sz w:val="22"/>
          <w:szCs w:val="22"/>
        </w:rPr>
        <w:t>cause</w:t>
      </w:r>
      <w:r w:rsidR="00942C66" w:rsidRPr="00381EA8">
        <w:rPr>
          <w:rFonts w:ascii="Open Sans" w:hAnsi="Open Sans" w:cs="Open Sans"/>
          <w:sz w:val="22"/>
          <w:szCs w:val="22"/>
        </w:rPr>
        <w:t xml:space="preserve">.  This </w:t>
      </w:r>
      <w:r w:rsidRPr="00381EA8">
        <w:rPr>
          <w:rFonts w:ascii="Open Sans" w:hAnsi="Open Sans" w:cs="Open Sans"/>
          <w:sz w:val="22"/>
          <w:szCs w:val="22"/>
        </w:rPr>
        <w:t>will need effective questioning with your funnel. When we are sure of the issue we present possible solutions.  The presentation of this is key and we need to consider how we’d like the customer to feel.</w:t>
      </w:r>
    </w:p>
    <w:p w14:paraId="094EB2B4" w14:textId="77777777" w:rsidR="0016152E" w:rsidRPr="00381EA8" w:rsidRDefault="0016152E">
      <w:pPr>
        <w:rPr>
          <w:rFonts w:ascii="Open Sans" w:hAnsi="Open Sans" w:cs="Open Sans"/>
          <w:sz w:val="22"/>
          <w:szCs w:val="22"/>
        </w:rPr>
      </w:pPr>
    </w:p>
    <w:tbl>
      <w:tblPr>
        <w:tblW w:w="0" w:type="auto"/>
        <w:tblBorders>
          <w:top w:val="single" w:sz="12" w:space="0" w:color="31849B"/>
          <w:left w:val="single" w:sz="12" w:space="0" w:color="31849B"/>
          <w:bottom w:val="single" w:sz="12" w:space="0" w:color="31849B"/>
          <w:right w:val="single" w:sz="12" w:space="0" w:color="31849B"/>
          <w:insideH w:val="single" w:sz="12" w:space="0" w:color="31849B"/>
          <w:insideV w:val="single" w:sz="12" w:space="0" w:color="31849B"/>
        </w:tblBorders>
        <w:tblLook w:val="0000" w:firstRow="0" w:lastRow="0" w:firstColumn="0" w:lastColumn="0" w:noHBand="0" w:noVBand="0"/>
      </w:tblPr>
      <w:tblGrid>
        <w:gridCol w:w="4621"/>
        <w:gridCol w:w="4621"/>
      </w:tblGrid>
      <w:tr w:rsidR="0016152E" w:rsidRPr="00381EA8" w14:paraId="4CA72970" w14:textId="77777777">
        <w:tc>
          <w:tcPr>
            <w:tcW w:w="4621" w:type="dxa"/>
            <w:tcBorders>
              <w:top w:val="single" w:sz="12" w:space="0" w:color="31849B"/>
              <w:left w:val="single" w:sz="12" w:space="0" w:color="31849B"/>
              <w:bottom w:val="single" w:sz="12" w:space="0" w:color="31849B"/>
              <w:right w:val="single" w:sz="12" w:space="0" w:color="31849B"/>
            </w:tcBorders>
            <w:shd w:val="clear" w:color="auto" w:fill="215868"/>
          </w:tcPr>
          <w:p w14:paraId="2B2A6B40" w14:textId="77777777" w:rsidR="0016152E" w:rsidRPr="00381EA8" w:rsidRDefault="0016152E">
            <w:pPr>
              <w:rPr>
                <w:rFonts w:ascii="Open Sans" w:hAnsi="Open Sans" w:cs="Open Sans"/>
                <w:b/>
                <w:bCs/>
                <w:color w:val="FFFFFF"/>
                <w:sz w:val="22"/>
                <w:szCs w:val="22"/>
              </w:rPr>
            </w:pPr>
            <w:r w:rsidRPr="00381EA8">
              <w:rPr>
                <w:rFonts w:ascii="Open Sans" w:hAnsi="Open Sans" w:cs="Open Sans"/>
                <w:b/>
                <w:bCs/>
                <w:color w:val="FFFFFF"/>
                <w:sz w:val="22"/>
                <w:szCs w:val="22"/>
              </w:rPr>
              <w:t>We want the customer to feel</w:t>
            </w:r>
          </w:p>
        </w:tc>
        <w:tc>
          <w:tcPr>
            <w:tcW w:w="4621" w:type="dxa"/>
            <w:tcBorders>
              <w:top w:val="single" w:sz="12" w:space="0" w:color="31849B"/>
              <w:left w:val="single" w:sz="12" w:space="0" w:color="31849B"/>
              <w:bottom w:val="single" w:sz="12" w:space="0" w:color="31849B"/>
              <w:right w:val="single" w:sz="12" w:space="0" w:color="31849B"/>
            </w:tcBorders>
            <w:shd w:val="clear" w:color="auto" w:fill="215868"/>
          </w:tcPr>
          <w:p w14:paraId="15613126" w14:textId="77777777" w:rsidR="0016152E" w:rsidRPr="00381EA8" w:rsidRDefault="0016152E">
            <w:pPr>
              <w:rPr>
                <w:rFonts w:ascii="Open Sans" w:hAnsi="Open Sans" w:cs="Open Sans"/>
                <w:b/>
                <w:bCs/>
                <w:color w:val="FFFFFF"/>
                <w:sz w:val="22"/>
                <w:szCs w:val="22"/>
              </w:rPr>
            </w:pPr>
            <w:r w:rsidRPr="00381EA8">
              <w:rPr>
                <w:rFonts w:ascii="Open Sans" w:hAnsi="Open Sans" w:cs="Open Sans"/>
                <w:b/>
                <w:bCs/>
                <w:color w:val="FFFFFF"/>
                <w:sz w:val="22"/>
                <w:szCs w:val="22"/>
              </w:rPr>
              <w:t>We don’t want the customer to feel</w:t>
            </w:r>
          </w:p>
        </w:tc>
      </w:tr>
      <w:tr w:rsidR="0016152E" w:rsidRPr="00381EA8" w14:paraId="43063BA5" w14:textId="77777777">
        <w:tc>
          <w:tcPr>
            <w:tcW w:w="4621" w:type="dxa"/>
            <w:tcBorders>
              <w:top w:val="single" w:sz="12" w:space="0" w:color="31849B"/>
              <w:left w:val="single" w:sz="12" w:space="0" w:color="31849B"/>
              <w:bottom w:val="single" w:sz="12" w:space="0" w:color="31849B"/>
              <w:right w:val="single" w:sz="12" w:space="0" w:color="31849B"/>
            </w:tcBorders>
          </w:tcPr>
          <w:p w14:paraId="43ED9517" w14:textId="77777777" w:rsidR="0016152E" w:rsidRPr="00381EA8" w:rsidRDefault="0016152E">
            <w:pPr>
              <w:rPr>
                <w:rFonts w:ascii="Open Sans" w:hAnsi="Open Sans" w:cs="Open Sans"/>
                <w:sz w:val="22"/>
                <w:szCs w:val="22"/>
              </w:rPr>
            </w:pPr>
            <w:r w:rsidRPr="00381EA8">
              <w:rPr>
                <w:rFonts w:ascii="Open Sans" w:hAnsi="Open Sans" w:cs="Open Sans"/>
                <w:sz w:val="22"/>
                <w:szCs w:val="22"/>
              </w:rPr>
              <w:t>Reassured</w:t>
            </w:r>
          </w:p>
          <w:p w14:paraId="0C7D604F" w14:textId="77777777" w:rsidR="0016152E" w:rsidRPr="00381EA8" w:rsidRDefault="0016152E">
            <w:pPr>
              <w:rPr>
                <w:rFonts w:ascii="Open Sans" w:hAnsi="Open Sans" w:cs="Open Sans"/>
                <w:sz w:val="22"/>
                <w:szCs w:val="22"/>
              </w:rPr>
            </w:pPr>
            <w:r w:rsidRPr="00381EA8">
              <w:rPr>
                <w:rFonts w:ascii="Open Sans" w:hAnsi="Open Sans" w:cs="Open Sans"/>
                <w:sz w:val="22"/>
                <w:szCs w:val="22"/>
              </w:rPr>
              <w:t>They have been listened to</w:t>
            </w:r>
          </w:p>
          <w:p w14:paraId="40E47F15" w14:textId="77777777" w:rsidR="0016152E" w:rsidRPr="00381EA8" w:rsidRDefault="0016152E">
            <w:pPr>
              <w:rPr>
                <w:rFonts w:ascii="Open Sans" w:hAnsi="Open Sans" w:cs="Open Sans"/>
                <w:sz w:val="22"/>
                <w:szCs w:val="22"/>
              </w:rPr>
            </w:pPr>
            <w:r w:rsidRPr="00381EA8">
              <w:rPr>
                <w:rFonts w:ascii="Open Sans" w:hAnsi="Open Sans" w:cs="Open Sans"/>
                <w:sz w:val="22"/>
                <w:szCs w:val="22"/>
              </w:rPr>
              <w:t>We care</w:t>
            </w:r>
          </w:p>
          <w:p w14:paraId="18EC0DF1" w14:textId="77777777" w:rsidR="0016152E" w:rsidRPr="00381EA8" w:rsidRDefault="0016152E">
            <w:pPr>
              <w:rPr>
                <w:rFonts w:ascii="Open Sans" w:hAnsi="Open Sans" w:cs="Open Sans"/>
                <w:sz w:val="22"/>
                <w:szCs w:val="22"/>
              </w:rPr>
            </w:pPr>
            <w:r w:rsidRPr="00381EA8">
              <w:rPr>
                <w:rFonts w:ascii="Open Sans" w:hAnsi="Open Sans" w:cs="Open Sans"/>
                <w:sz w:val="22"/>
                <w:szCs w:val="22"/>
              </w:rPr>
              <w:t>Impressed with our handling of the issue</w:t>
            </w:r>
          </w:p>
          <w:p w14:paraId="32DF8AB4" w14:textId="77777777" w:rsidR="0016152E" w:rsidRPr="00381EA8" w:rsidRDefault="0016152E">
            <w:pPr>
              <w:rPr>
                <w:rFonts w:ascii="Open Sans" w:hAnsi="Open Sans" w:cs="Open Sans"/>
                <w:sz w:val="22"/>
                <w:szCs w:val="22"/>
              </w:rPr>
            </w:pPr>
          </w:p>
        </w:tc>
        <w:tc>
          <w:tcPr>
            <w:tcW w:w="4621" w:type="dxa"/>
            <w:tcBorders>
              <w:top w:val="single" w:sz="12" w:space="0" w:color="31849B"/>
              <w:left w:val="single" w:sz="12" w:space="0" w:color="31849B"/>
              <w:bottom w:val="single" w:sz="12" w:space="0" w:color="31849B"/>
              <w:right w:val="single" w:sz="12" w:space="0" w:color="31849B"/>
            </w:tcBorders>
          </w:tcPr>
          <w:p w14:paraId="44D8DF0D" w14:textId="77777777" w:rsidR="0016152E" w:rsidRPr="00381EA8" w:rsidRDefault="0016152E">
            <w:pPr>
              <w:rPr>
                <w:rFonts w:ascii="Open Sans" w:hAnsi="Open Sans" w:cs="Open Sans"/>
                <w:sz w:val="22"/>
                <w:szCs w:val="22"/>
              </w:rPr>
            </w:pPr>
            <w:r w:rsidRPr="00381EA8">
              <w:rPr>
                <w:rFonts w:ascii="Open Sans" w:hAnsi="Open Sans" w:cs="Open Sans"/>
                <w:sz w:val="22"/>
                <w:szCs w:val="22"/>
              </w:rPr>
              <w:t>No trust</w:t>
            </w:r>
          </w:p>
          <w:p w14:paraId="4EF1D063" w14:textId="77777777" w:rsidR="0016152E" w:rsidRPr="00381EA8" w:rsidRDefault="0016152E">
            <w:pPr>
              <w:rPr>
                <w:rFonts w:ascii="Open Sans" w:hAnsi="Open Sans" w:cs="Open Sans"/>
                <w:sz w:val="22"/>
                <w:szCs w:val="22"/>
              </w:rPr>
            </w:pPr>
            <w:r w:rsidRPr="00381EA8">
              <w:rPr>
                <w:rFonts w:ascii="Open Sans" w:hAnsi="Open Sans" w:cs="Open Sans"/>
                <w:sz w:val="22"/>
                <w:szCs w:val="22"/>
              </w:rPr>
              <w:t>Fobbed off</w:t>
            </w:r>
          </w:p>
          <w:p w14:paraId="2DD43790" w14:textId="77777777" w:rsidR="0016152E" w:rsidRPr="00381EA8" w:rsidRDefault="0016152E">
            <w:pPr>
              <w:rPr>
                <w:rFonts w:ascii="Open Sans" w:hAnsi="Open Sans" w:cs="Open Sans"/>
                <w:sz w:val="22"/>
                <w:szCs w:val="22"/>
              </w:rPr>
            </w:pPr>
            <w:r w:rsidRPr="00381EA8">
              <w:rPr>
                <w:rFonts w:ascii="Open Sans" w:hAnsi="Open Sans" w:cs="Open Sans"/>
                <w:sz w:val="22"/>
                <w:szCs w:val="22"/>
              </w:rPr>
              <w:t>They don’t matter</w:t>
            </w:r>
          </w:p>
          <w:p w14:paraId="416461BC" w14:textId="77777777" w:rsidR="0016152E" w:rsidRPr="00381EA8" w:rsidRDefault="0016152E">
            <w:pPr>
              <w:rPr>
                <w:rFonts w:ascii="Open Sans" w:hAnsi="Open Sans" w:cs="Open Sans"/>
                <w:sz w:val="22"/>
                <w:szCs w:val="22"/>
              </w:rPr>
            </w:pPr>
            <w:r w:rsidRPr="00381EA8">
              <w:rPr>
                <w:rFonts w:ascii="Open Sans" w:hAnsi="Open Sans" w:cs="Open Sans"/>
                <w:sz w:val="22"/>
                <w:szCs w:val="22"/>
              </w:rPr>
              <w:t>Even more disappointed</w:t>
            </w:r>
          </w:p>
        </w:tc>
      </w:tr>
    </w:tbl>
    <w:p w14:paraId="612AF451" w14:textId="77777777" w:rsidR="0016152E" w:rsidRPr="00381EA8" w:rsidRDefault="0016152E">
      <w:pPr>
        <w:rPr>
          <w:rFonts w:ascii="Open Sans" w:hAnsi="Open Sans" w:cs="Open Sans"/>
          <w:sz w:val="22"/>
          <w:szCs w:val="22"/>
        </w:rPr>
      </w:pPr>
    </w:p>
    <w:p w14:paraId="47EBBD4A" w14:textId="77777777" w:rsidR="0016152E" w:rsidRPr="00381EA8" w:rsidRDefault="0016152E">
      <w:pPr>
        <w:rPr>
          <w:rFonts w:ascii="Open Sans" w:hAnsi="Open Sans" w:cs="Open Sans"/>
          <w:sz w:val="22"/>
          <w:szCs w:val="22"/>
        </w:rPr>
      </w:pPr>
      <w:r w:rsidRPr="00381EA8">
        <w:rPr>
          <w:rFonts w:ascii="Open Sans" w:hAnsi="Open Sans" w:cs="Open Sans"/>
          <w:sz w:val="22"/>
          <w:szCs w:val="22"/>
        </w:rPr>
        <w:t>To achieve these emotions we need to present a solution that meets their needs and offers flexibility which is why it often works to present choices.</w:t>
      </w:r>
    </w:p>
    <w:p w14:paraId="39C98F02" w14:textId="77777777" w:rsidR="0016152E" w:rsidRPr="00381EA8" w:rsidRDefault="0016152E">
      <w:pPr>
        <w:rPr>
          <w:rFonts w:ascii="Open Sans" w:hAnsi="Open Sans" w:cs="Open Sans"/>
          <w:sz w:val="22"/>
          <w:szCs w:val="22"/>
        </w:rPr>
      </w:pPr>
    </w:p>
    <w:p w14:paraId="04801260" w14:textId="77777777" w:rsidR="0016152E" w:rsidRPr="00381EA8" w:rsidRDefault="0016152E">
      <w:pPr>
        <w:pStyle w:val="BodyText"/>
        <w:rPr>
          <w:rFonts w:ascii="Open Sans" w:hAnsi="Open Sans" w:cs="Open Sans"/>
          <w:sz w:val="22"/>
          <w:szCs w:val="22"/>
        </w:rPr>
      </w:pPr>
      <w:r w:rsidRPr="00381EA8">
        <w:rPr>
          <w:rFonts w:ascii="Open Sans" w:hAnsi="Open Sans" w:cs="Open Sans"/>
          <w:sz w:val="22"/>
          <w:szCs w:val="22"/>
        </w:rPr>
        <w:t>E.g-We can send the replacement to you within the next 48 hours, or you could collect it from your local store tomorrow. Which is best for you?</w:t>
      </w:r>
    </w:p>
    <w:p w14:paraId="404DADC3" w14:textId="77777777" w:rsidR="0016152E" w:rsidRPr="00381EA8" w:rsidRDefault="0016152E">
      <w:pPr>
        <w:rPr>
          <w:rFonts w:ascii="Open Sans" w:hAnsi="Open Sans" w:cs="Open Sans"/>
          <w:sz w:val="22"/>
          <w:szCs w:val="22"/>
        </w:rPr>
      </w:pPr>
    </w:p>
    <w:p w14:paraId="7F0FF737" w14:textId="77777777" w:rsidR="0016152E" w:rsidRPr="00381EA8" w:rsidRDefault="0016152E">
      <w:pPr>
        <w:rPr>
          <w:rFonts w:ascii="Open Sans" w:hAnsi="Open Sans" w:cs="Open Sans"/>
          <w:b/>
          <w:color w:val="215868"/>
          <w:sz w:val="22"/>
          <w:szCs w:val="22"/>
        </w:rPr>
      </w:pPr>
      <w:r w:rsidRPr="00381EA8">
        <w:rPr>
          <w:rFonts w:ascii="Open Sans" w:hAnsi="Open Sans" w:cs="Open Sans"/>
          <w:b/>
          <w:color w:val="31849B"/>
          <w:sz w:val="22"/>
          <w:szCs w:val="22"/>
        </w:rPr>
        <w:t>Thank</w:t>
      </w:r>
    </w:p>
    <w:p w14:paraId="228BEFF8" w14:textId="77777777" w:rsidR="0016152E" w:rsidRPr="00381EA8" w:rsidRDefault="0016152E">
      <w:pPr>
        <w:rPr>
          <w:rFonts w:ascii="Open Sans" w:hAnsi="Open Sans" w:cs="Open Sans"/>
          <w:color w:val="215868"/>
          <w:sz w:val="22"/>
          <w:szCs w:val="22"/>
        </w:rPr>
      </w:pPr>
    </w:p>
    <w:p w14:paraId="6D81C1A7" w14:textId="77777777" w:rsidR="0016152E" w:rsidRPr="00381EA8" w:rsidRDefault="0016152E">
      <w:pPr>
        <w:rPr>
          <w:rFonts w:ascii="Open Sans" w:hAnsi="Open Sans" w:cs="Open Sans"/>
          <w:sz w:val="22"/>
          <w:szCs w:val="22"/>
        </w:rPr>
      </w:pPr>
      <w:r w:rsidRPr="00381EA8">
        <w:rPr>
          <w:rFonts w:ascii="Open Sans" w:hAnsi="Open Sans" w:cs="Open Sans"/>
          <w:sz w:val="22"/>
          <w:szCs w:val="22"/>
        </w:rPr>
        <w:t xml:space="preserve">This is our opportunity to thank the customer for a couple of things. </w:t>
      </w:r>
    </w:p>
    <w:p w14:paraId="25EF053A" w14:textId="77777777" w:rsidR="0016152E" w:rsidRPr="00381EA8" w:rsidRDefault="0016152E">
      <w:pPr>
        <w:rPr>
          <w:rFonts w:ascii="Open Sans" w:hAnsi="Open Sans" w:cs="Open Sans"/>
          <w:sz w:val="22"/>
          <w:szCs w:val="22"/>
        </w:rPr>
      </w:pPr>
    </w:p>
    <w:p w14:paraId="5DA848BA" w14:textId="77777777" w:rsidR="0016152E" w:rsidRPr="00381EA8" w:rsidRDefault="0016152E">
      <w:pPr>
        <w:numPr>
          <w:ilvl w:val="0"/>
          <w:numId w:val="9"/>
        </w:numPr>
        <w:rPr>
          <w:rFonts w:ascii="Open Sans" w:hAnsi="Open Sans" w:cs="Open Sans"/>
          <w:sz w:val="22"/>
          <w:szCs w:val="22"/>
        </w:rPr>
      </w:pPr>
      <w:r w:rsidRPr="00381EA8">
        <w:rPr>
          <w:rFonts w:ascii="Open Sans" w:hAnsi="Open Sans" w:cs="Open Sans"/>
          <w:sz w:val="22"/>
          <w:szCs w:val="22"/>
        </w:rPr>
        <w:t>Giving us a chance to fix their problem</w:t>
      </w:r>
    </w:p>
    <w:p w14:paraId="1BFAEC6D" w14:textId="77777777" w:rsidR="0016152E" w:rsidRPr="00381EA8" w:rsidRDefault="0016152E">
      <w:pPr>
        <w:numPr>
          <w:ilvl w:val="0"/>
          <w:numId w:val="9"/>
        </w:numPr>
        <w:rPr>
          <w:rFonts w:ascii="Open Sans" w:hAnsi="Open Sans" w:cs="Open Sans"/>
          <w:sz w:val="22"/>
          <w:szCs w:val="22"/>
        </w:rPr>
      </w:pPr>
      <w:r w:rsidRPr="00381EA8">
        <w:rPr>
          <w:rFonts w:ascii="Open Sans" w:hAnsi="Open Sans" w:cs="Open Sans"/>
          <w:sz w:val="22"/>
          <w:szCs w:val="22"/>
        </w:rPr>
        <w:t>Bringing it to our attention</w:t>
      </w:r>
    </w:p>
    <w:p w14:paraId="044CD7CF" w14:textId="77777777" w:rsidR="0016152E" w:rsidRPr="00381EA8" w:rsidRDefault="0016152E">
      <w:pPr>
        <w:numPr>
          <w:ilvl w:val="0"/>
          <w:numId w:val="9"/>
        </w:numPr>
        <w:rPr>
          <w:rFonts w:ascii="Open Sans" w:hAnsi="Open Sans" w:cs="Open Sans"/>
          <w:sz w:val="22"/>
          <w:szCs w:val="22"/>
        </w:rPr>
      </w:pPr>
      <w:r w:rsidRPr="00381EA8">
        <w:rPr>
          <w:rFonts w:ascii="Open Sans" w:hAnsi="Open Sans" w:cs="Open Sans"/>
          <w:sz w:val="22"/>
          <w:szCs w:val="22"/>
        </w:rPr>
        <w:t>Their patience</w:t>
      </w:r>
    </w:p>
    <w:p w14:paraId="12FFDB3F" w14:textId="77777777" w:rsidR="0016152E" w:rsidRPr="00381EA8" w:rsidRDefault="0016152E">
      <w:pPr>
        <w:rPr>
          <w:rFonts w:ascii="Open Sans" w:hAnsi="Open Sans" w:cs="Open Sans"/>
          <w:sz w:val="22"/>
          <w:szCs w:val="22"/>
        </w:rPr>
      </w:pPr>
    </w:p>
    <w:p w14:paraId="7C8AB874" w14:textId="77777777" w:rsidR="0016152E" w:rsidRPr="00381EA8" w:rsidRDefault="0016152E">
      <w:pPr>
        <w:rPr>
          <w:rFonts w:ascii="Open Sans" w:hAnsi="Open Sans" w:cs="Open Sans"/>
          <w:sz w:val="22"/>
          <w:szCs w:val="22"/>
        </w:rPr>
      </w:pPr>
      <w:r w:rsidRPr="00381EA8">
        <w:rPr>
          <w:rFonts w:ascii="Open Sans" w:hAnsi="Open Sans" w:cs="Open Sans"/>
          <w:sz w:val="22"/>
          <w:szCs w:val="22"/>
        </w:rPr>
        <w:t xml:space="preserve">Just like the apology we need to be sincere and appropriate. There is an opportunity to impress the customer if this part comes in a follow up call. </w:t>
      </w:r>
    </w:p>
    <w:p w14:paraId="70D33FA9" w14:textId="77777777" w:rsidR="0016152E" w:rsidRPr="00381EA8" w:rsidRDefault="0016152E">
      <w:pPr>
        <w:rPr>
          <w:rFonts w:ascii="Open Sans" w:hAnsi="Open Sans" w:cs="Open Sans"/>
          <w:sz w:val="22"/>
          <w:szCs w:val="22"/>
        </w:rPr>
      </w:pPr>
    </w:p>
    <w:p w14:paraId="733E2A9B" w14:textId="77777777" w:rsidR="0016152E" w:rsidRPr="00381EA8" w:rsidRDefault="0016152E">
      <w:pPr>
        <w:pStyle w:val="BodyText"/>
        <w:rPr>
          <w:rFonts w:ascii="Open Sans" w:hAnsi="Open Sans" w:cs="Open Sans"/>
          <w:sz w:val="22"/>
          <w:szCs w:val="22"/>
        </w:rPr>
      </w:pPr>
      <w:r w:rsidRPr="00381EA8">
        <w:rPr>
          <w:rFonts w:ascii="Open Sans" w:hAnsi="Open Sans" w:cs="Open Sans"/>
          <w:sz w:val="22"/>
          <w:szCs w:val="22"/>
        </w:rPr>
        <w:t>E.g- I am just calling to check that everything is now sorted and can I just thank you for your patience in this.</w:t>
      </w:r>
    </w:p>
    <w:p w14:paraId="32F57206" w14:textId="77777777" w:rsidR="0016152E" w:rsidRPr="00381EA8" w:rsidRDefault="0016152E">
      <w:pPr>
        <w:rPr>
          <w:rFonts w:ascii="Open Sans" w:hAnsi="Open Sans" w:cs="Open Sans"/>
          <w:sz w:val="22"/>
          <w:szCs w:val="22"/>
        </w:rPr>
      </w:pPr>
    </w:p>
    <w:p w14:paraId="0D241172" w14:textId="77777777" w:rsidR="0016152E" w:rsidRPr="00381EA8" w:rsidRDefault="0016152E">
      <w:pPr>
        <w:rPr>
          <w:rFonts w:ascii="Open Sans" w:hAnsi="Open Sans" w:cs="Open Sans"/>
          <w:b/>
          <w:color w:val="31849B"/>
          <w:sz w:val="22"/>
          <w:szCs w:val="22"/>
        </w:rPr>
      </w:pPr>
      <w:r w:rsidRPr="00381EA8">
        <w:rPr>
          <w:rFonts w:ascii="Open Sans" w:hAnsi="Open Sans" w:cs="Open Sans"/>
          <w:b/>
          <w:color w:val="31849B"/>
          <w:sz w:val="22"/>
          <w:szCs w:val="22"/>
        </w:rPr>
        <w:t>Be Professional</w:t>
      </w:r>
    </w:p>
    <w:p w14:paraId="3BBDFDE8" w14:textId="77777777" w:rsidR="0016152E" w:rsidRPr="00381EA8" w:rsidRDefault="0016152E">
      <w:pPr>
        <w:rPr>
          <w:rFonts w:ascii="Open Sans" w:hAnsi="Open Sans" w:cs="Open Sans"/>
          <w:color w:val="000000"/>
          <w:sz w:val="22"/>
          <w:szCs w:val="22"/>
        </w:rPr>
      </w:pPr>
    </w:p>
    <w:p w14:paraId="02C28FAB" w14:textId="77777777" w:rsidR="0016152E" w:rsidRPr="00381EA8" w:rsidRDefault="0016152E">
      <w:pPr>
        <w:rPr>
          <w:rFonts w:ascii="Open Sans" w:hAnsi="Open Sans" w:cs="Open Sans"/>
          <w:sz w:val="22"/>
          <w:szCs w:val="22"/>
        </w:rPr>
      </w:pPr>
      <w:r w:rsidRPr="00381EA8">
        <w:rPr>
          <w:rFonts w:ascii="Open Sans" w:hAnsi="Open Sans" w:cs="Open Sans"/>
          <w:sz w:val="22"/>
          <w:szCs w:val="22"/>
        </w:rPr>
        <w:t xml:space="preserve">In all this as with any customer situation our emotions need to be managed. If we respond with emotion, even if it’s juts defensive then the situation will escalate. We must choose our attitude and empathise with the customer. </w:t>
      </w:r>
    </w:p>
    <w:p w14:paraId="7D0E3330" w14:textId="77777777" w:rsidR="0016152E" w:rsidRPr="00381EA8" w:rsidRDefault="0016152E">
      <w:pPr>
        <w:rPr>
          <w:rFonts w:ascii="Open Sans" w:hAnsi="Open Sans" w:cs="Open Sans"/>
          <w:sz w:val="22"/>
          <w:szCs w:val="22"/>
        </w:rPr>
      </w:pPr>
    </w:p>
    <w:p w14:paraId="24CEAEC1" w14:textId="77777777" w:rsidR="0016152E" w:rsidRPr="00381EA8" w:rsidRDefault="0016152E">
      <w:pPr>
        <w:rPr>
          <w:rFonts w:ascii="Open Sans" w:hAnsi="Open Sans" w:cs="Open Sans"/>
          <w:sz w:val="22"/>
          <w:szCs w:val="22"/>
        </w:rPr>
      </w:pPr>
      <w:r w:rsidRPr="00381EA8">
        <w:rPr>
          <w:rFonts w:ascii="Open Sans" w:hAnsi="Open Sans" w:cs="Open Sans"/>
          <w:sz w:val="22"/>
          <w:szCs w:val="22"/>
        </w:rPr>
        <w:t>Remember they are angry with the company when. We decide if we are part of the problem or part of the solution in choosing our reaction to the call.</w:t>
      </w:r>
    </w:p>
    <w:p w14:paraId="2812E553" w14:textId="77777777" w:rsidR="0016152E" w:rsidRPr="00381EA8" w:rsidRDefault="0016152E">
      <w:pPr>
        <w:rPr>
          <w:rFonts w:ascii="Open Sans" w:hAnsi="Open Sans" w:cs="Open Sans"/>
          <w:sz w:val="22"/>
          <w:szCs w:val="22"/>
        </w:rPr>
      </w:pPr>
    </w:p>
    <w:p w14:paraId="77F4785E" w14:textId="77777777" w:rsidR="0016152E" w:rsidRPr="00381EA8" w:rsidRDefault="0016152E">
      <w:pPr>
        <w:rPr>
          <w:rFonts w:ascii="Open Sans" w:hAnsi="Open Sans" w:cs="Open Sans"/>
          <w:b/>
          <w:color w:val="31849B"/>
          <w:sz w:val="22"/>
          <w:szCs w:val="22"/>
        </w:rPr>
      </w:pPr>
      <w:r w:rsidRPr="00381EA8">
        <w:rPr>
          <w:rFonts w:ascii="Open Sans" w:hAnsi="Open Sans" w:cs="Open Sans"/>
          <w:b/>
          <w:color w:val="31849B"/>
          <w:sz w:val="22"/>
          <w:szCs w:val="22"/>
        </w:rPr>
        <w:t>Key Learnings</w:t>
      </w:r>
    </w:p>
    <w:p w14:paraId="78BA9878" w14:textId="77777777" w:rsidR="0016152E" w:rsidRPr="00381EA8" w:rsidRDefault="0016152E">
      <w:pPr>
        <w:rPr>
          <w:rFonts w:ascii="Open Sans" w:hAnsi="Open Sans" w:cs="Open Sans"/>
          <w:color w:val="31849B"/>
          <w:sz w:val="22"/>
          <w:szCs w:val="22"/>
        </w:rPr>
      </w:pPr>
    </w:p>
    <w:p w14:paraId="29782A35" w14:textId="77777777" w:rsidR="0016152E" w:rsidRPr="00381EA8" w:rsidRDefault="0016152E">
      <w:pPr>
        <w:numPr>
          <w:ilvl w:val="0"/>
          <w:numId w:val="8"/>
        </w:numPr>
        <w:rPr>
          <w:rFonts w:ascii="Open Sans" w:hAnsi="Open Sans" w:cs="Open Sans"/>
          <w:sz w:val="22"/>
          <w:szCs w:val="22"/>
        </w:rPr>
      </w:pPr>
      <w:r w:rsidRPr="00381EA8">
        <w:rPr>
          <w:rFonts w:ascii="Open Sans" w:hAnsi="Open Sans" w:cs="Open Sans"/>
          <w:sz w:val="22"/>
          <w:szCs w:val="22"/>
        </w:rPr>
        <w:t>Allow a customer to vent their frustration</w:t>
      </w:r>
    </w:p>
    <w:p w14:paraId="01F7FB6A" w14:textId="77777777" w:rsidR="0016152E" w:rsidRPr="00381EA8" w:rsidRDefault="0016152E">
      <w:pPr>
        <w:numPr>
          <w:ilvl w:val="0"/>
          <w:numId w:val="8"/>
        </w:numPr>
        <w:rPr>
          <w:rFonts w:ascii="Open Sans" w:hAnsi="Open Sans" w:cs="Open Sans"/>
          <w:sz w:val="22"/>
          <w:szCs w:val="22"/>
        </w:rPr>
      </w:pPr>
      <w:r w:rsidRPr="00381EA8">
        <w:rPr>
          <w:rFonts w:ascii="Open Sans" w:hAnsi="Open Sans" w:cs="Open Sans"/>
          <w:sz w:val="22"/>
          <w:szCs w:val="22"/>
        </w:rPr>
        <w:t>Really listen to them and seek clarity where necessary</w:t>
      </w:r>
    </w:p>
    <w:p w14:paraId="2174C1EA" w14:textId="77777777" w:rsidR="0016152E" w:rsidRPr="00381EA8" w:rsidRDefault="0016152E">
      <w:pPr>
        <w:numPr>
          <w:ilvl w:val="0"/>
          <w:numId w:val="8"/>
        </w:numPr>
        <w:rPr>
          <w:rFonts w:ascii="Open Sans" w:hAnsi="Open Sans" w:cs="Open Sans"/>
          <w:sz w:val="22"/>
          <w:szCs w:val="22"/>
        </w:rPr>
      </w:pPr>
      <w:r w:rsidRPr="00381EA8">
        <w:rPr>
          <w:rFonts w:ascii="Open Sans" w:hAnsi="Open Sans" w:cs="Open Sans"/>
          <w:sz w:val="22"/>
          <w:szCs w:val="22"/>
        </w:rPr>
        <w:t>Never react with emotion</w:t>
      </w:r>
    </w:p>
    <w:p w14:paraId="173FEE87" w14:textId="77777777" w:rsidR="0016152E" w:rsidRPr="00381EA8" w:rsidRDefault="0016152E">
      <w:pPr>
        <w:numPr>
          <w:ilvl w:val="0"/>
          <w:numId w:val="8"/>
        </w:numPr>
        <w:rPr>
          <w:rFonts w:ascii="Open Sans" w:hAnsi="Open Sans" w:cs="Open Sans"/>
          <w:sz w:val="22"/>
          <w:szCs w:val="22"/>
        </w:rPr>
      </w:pPr>
      <w:r w:rsidRPr="00381EA8">
        <w:rPr>
          <w:rFonts w:ascii="Open Sans" w:hAnsi="Open Sans" w:cs="Open Sans"/>
          <w:sz w:val="22"/>
          <w:szCs w:val="22"/>
        </w:rPr>
        <w:t>Choose your attitude</w:t>
      </w:r>
    </w:p>
    <w:p w14:paraId="0AAE6439" w14:textId="77777777" w:rsidR="0016152E" w:rsidRPr="00381EA8" w:rsidRDefault="0016152E">
      <w:pPr>
        <w:numPr>
          <w:ilvl w:val="0"/>
          <w:numId w:val="8"/>
        </w:numPr>
        <w:rPr>
          <w:rFonts w:ascii="Open Sans" w:hAnsi="Open Sans" w:cs="Open Sans"/>
          <w:sz w:val="22"/>
          <w:szCs w:val="22"/>
        </w:rPr>
      </w:pPr>
      <w:r w:rsidRPr="00381EA8">
        <w:rPr>
          <w:rFonts w:ascii="Open Sans" w:hAnsi="Open Sans" w:cs="Open Sans"/>
          <w:sz w:val="22"/>
          <w:szCs w:val="22"/>
        </w:rPr>
        <w:t>Be sincere and authentic</w:t>
      </w:r>
    </w:p>
    <w:p w14:paraId="5F479481" w14:textId="77777777" w:rsidR="0016152E" w:rsidRPr="00381EA8" w:rsidRDefault="0016152E">
      <w:pPr>
        <w:numPr>
          <w:ilvl w:val="0"/>
          <w:numId w:val="8"/>
        </w:numPr>
        <w:rPr>
          <w:rFonts w:ascii="Open Sans" w:hAnsi="Open Sans" w:cs="Open Sans"/>
          <w:sz w:val="22"/>
          <w:szCs w:val="22"/>
        </w:rPr>
      </w:pPr>
      <w:r w:rsidRPr="00381EA8">
        <w:rPr>
          <w:rFonts w:ascii="Open Sans" w:hAnsi="Open Sans" w:cs="Open Sans"/>
          <w:sz w:val="22"/>
          <w:szCs w:val="22"/>
        </w:rPr>
        <w:t>Present solutions in a positive way</w:t>
      </w:r>
    </w:p>
    <w:p w14:paraId="581902BC" w14:textId="77777777" w:rsidR="0016152E" w:rsidRPr="00381EA8" w:rsidRDefault="0016152E">
      <w:pPr>
        <w:numPr>
          <w:ilvl w:val="0"/>
          <w:numId w:val="8"/>
        </w:numPr>
        <w:rPr>
          <w:rFonts w:ascii="Open Sans" w:hAnsi="Open Sans" w:cs="Open Sans"/>
          <w:sz w:val="22"/>
          <w:szCs w:val="22"/>
        </w:rPr>
      </w:pPr>
      <w:r w:rsidRPr="00381EA8">
        <w:rPr>
          <w:rFonts w:ascii="Open Sans" w:hAnsi="Open Sans" w:cs="Open Sans"/>
          <w:sz w:val="22"/>
          <w:szCs w:val="22"/>
        </w:rPr>
        <w:t>Give customers choice</w:t>
      </w:r>
    </w:p>
    <w:p w14:paraId="528AD963" w14:textId="77777777" w:rsidR="0016152E" w:rsidRPr="00381EA8" w:rsidRDefault="0016152E">
      <w:pPr>
        <w:numPr>
          <w:ilvl w:val="0"/>
          <w:numId w:val="8"/>
        </w:numPr>
        <w:rPr>
          <w:rFonts w:ascii="Open Sans" w:hAnsi="Open Sans" w:cs="Open Sans"/>
          <w:sz w:val="22"/>
          <w:szCs w:val="22"/>
        </w:rPr>
      </w:pPr>
      <w:r w:rsidRPr="00381EA8">
        <w:rPr>
          <w:rFonts w:ascii="Open Sans" w:hAnsi="Open Sans" w:cs="Open Sans"/>
          <w:sz w:val="22"/>
          <w:szCs w:val="22"/>
        </w:rPr>
        <w:t>Always follow through.</w:t>
      </w:r>
    </w:p>
    <w:p w14:paraId="33C284CE" w14:textId="77777777" w:rsidR="0016152E" w:rsidRPr="00381EA8" w:rsidRDefault="0016152E">
      <w:pPr>
        <w:rPr>
          <w:rFonts w:ascii="Open Sans" w:hAnsi="Open Sans" w:cs="Open Sans"/>
          <w:sz w:val="22"/>
          <w:szCs w:val="22"/>
        </w:rPr>
      </w:pPr>
    </w:p>
    <w:p w14:paraId="486DA482" w14:textId="77777777" w:rsidR="0016152E" w:rsidRPr="00381EA8" w:rsidRDefault="00381EA8">
      <w:pPr>
        <w:rPr>
          <w:rFonts w:ascii="Open Sans" w:hAnsi="Open Sans" w:cs="Open Sans"/>
          <w:sz w:val="22"/>
          <w:szCs w:val="22"/>
        </w:rPr>
      </w:pPr>
      <w:r w:rsidRPr="00381EA8">
        <w:rPr>
          <w:rFonts w:ascii="Open Sans" w:hAnsi="Open Sans" w:cs="Open Sans"/>
          <w:sz w:val="22"/>
          <w:szCs w:val="22"/>
        </w:rPr>
        <w:t>This has kindly been supplied by Rob Wilkinson</w:t>
      </w:r>
    </w:p>
    <w:p w14:paraId="314CE89E" w14:textId="77777777" w:rsidR="00381EA8" w:rsidRPr="00381EA8" w:rsidRDefault="00381EA8">
      <w:pPr>
        <w:rPr>
          <w:rFonts w:ascii="Open Sans" w:hAnsi="Open Sans" w:cs="Open Sans"/>
          <w:sz w:val="22"/>
          <w:szCs w:val="22"/>
        </w:rPr>
      </w:pPr>
    </w:p>
    <w:p w14:paraId="6E84C39F" w14:textId="77777777" w:rsidR="0016152E" w:rsidRPr="00381EA8" w:rsidRDefault="0016152E">
      <w:pPr>
        <w:rPr>
          <w:rFonts w:ascii="Open Sans" w:hAnsi="Open Sans" w:cs="Open Sans"/>
          <w:sz w:val="22"/>
          <w:szCs w:val="22"/>
        </w:rPr>
      </w:pPr>
      <w:r w:rsidRPr="00381EA8">
        <w:rPr>
          <w:rFonts w:ascii="Open Sans" w:hAnsi="Open Sans" w:cs="Open Sans"/>
          <w:sz w:val="22"/>
          <w:szCs w:val="22"/>
        </w:rPr>
        <w:t xml:space="preserve">More courses available here </w:t>
      </w:r>
      <w:hyperlink r:id="rId6" w:history="1">
        <w:r w:rsidR="00381EA8" w:rsidRPr="00381EA8">
          <w:rPr>
            <w:rStyle w:val="Hyperlink"/>
            <w:rFonts w:ascii="Open Sans" w:hAnsi="Open Sans" w:cs="Open Sans"/>
            <w:sz w:val="22"/>
            <w:szCs w:val="22"/>
          </w:rPr>
          <w:t>https://www.callcentrehelper.com/tag/cheat-sheet</w:t>
        </w:r>
      </w:hyperlink>
      <w:r w:rsidR="00381EA8" w:rsidRPr="00381EA8">
        <w:rPr>
          <w:rFonts w:ascii="Open Sans" w:hAnsi="Open Sans" w:cs="Open Sans"/>
          <w:sz w:val="22"/>
          <w:szCs w:val="22"/>
        </w:rPr>
        <w:t xml:space="preserve"> </w:t>
      </w:r>
    </w:p>
    <w:p w14:paraId="76519CE0" w14:textId="77777777" w:rsidR="0016152E" w:rsidRPr="00381EA8" w:rsidRDefault="0016152E">
      <w:pPr>
        <w:rPr>
          <w:rFonts w:ascii="Open Sans" w:hAnsi="Open Sans" w:cs="Open Sans"/>
          <w:sz w:val="22"/>
          <w:szCs w:val="22"/>
        </w:rPr>
      </w:pPr>
    </w:p>
    <w:sectPr w:rsidR="0016152E" w:rsidRPr="00381EA8">
      <w:pgSz w:w="11906" w:h="16838"/>
      <w:pgMar w:top="899" w:right="1286" w:bottom="107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16B8"/>
    <w:multiLevelType w:val="hybridMultilevel"/>
    <w:tmpl w:val="B1F485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 w15:restartNumberingAfterBreak="0">
    <w:nsid w:val="3542539B"/>
    <w:multiLevelType w:val="hybridMultilevel"/>
    <w:tmpl w:val="7382D216"/>
    <w:lvl w:ilvl="0" w:tplc="3EBE5998">
      <w:start w:val="1"/>
      <w:numFmt w:val="decimal"/>
      <w:lvlText w:val="%1."/>
      <w:lvlJc w:val="left"/>
      <w:pPr>
        <w:ind w:left="735" w:hanging="375"/>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37131923"/>
    <w:multiLevelType w:val="hybridMultilevel"/>
    <w:tmpl w:val="189A1FA0"/>
    <w:lvl w:ilvl="0" w:tplc="BD643DEA">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456D29FC"/>
    <w:multiLevelType w:val="hybridMultilevel"/>
    <w:tmpl w:val="BF62AFF8"/>
    <w:lvl w:ilvl="0" w:tplc="BD643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CB437F"/>
    <w:multiLevelType w:val="hybridMultilevel"/>
    <w:tmpl w:val="317CB684"/>
    <w:lvl w:ilvl="0" w:tplc="BD643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CC5500"/>
    <w:multiLevelType w:val="hybridMultilevel"/>
    <w:tmpl w:val="3042D320"/>
    <w:lvl w:ilvl="0" w:tplc="BD643DEA">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5DEE3DE8"/>
    <w:multiLevelType w:val="hybridMultilevel"/>
    <w:tmpl w:val="55DC698C"/>
    <w:lvl w:ilvl="0" w:tplc="BD643DEA">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6081554"/>
    <w:multiLevelType w:val="hybridMultilevel"/>
    <w:tmpl w:val="DC449A18"/>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8" w15:restartNumberingAfterBreak="0">
    <w:nsid w:val="7F8B5C4E"/>
    <w:multiLevelType w:val="hybridMultilevel"/>
    <w:tmpl w:val="CF9E850A"/>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num w:numId="1" w16cid:durableId="1946305954">
    <w:abstractNumId w:val="5"/>
  </w:num>
  <w:num w:numId="2" w16cid:durableId="471948336">
    <w:abstractNumId w:val="2"/>
  </w:num>
  <w:num w:numId="3" w16cid:durableId="1511989520">
    <w:abstractNumId w:val="6"/>
  </w:num>
  <w:num w:numId="4" w16cid:durableId="247230763">
    <w:abstractNumId w:val="7"/>
  </w:num>
  <w:num w:numId="5" w16cid:durableId="1490752113">
    <w:abstractNumId w:val="8"/>
  </w:num>
  <w:num w:numId="6" w16cid:durableId="869340141">
    <w:abstractNumId w:val="0"/>
  </w:num>
  <w:num w:numId="7" w16cid:durableId="228274024">
    <w:abstractNumId w:val="1"/>
  </w:num>
  <w:num w:numId="8" w16cid:durableId="1991252082">
    <w:abstractNumId w:val="4"/>
  </w:num>
  <w:num w:numId="9" w16cid:durableId="184247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E6"/>
    <w:rsid w:val="00146937"/>
    <w:rsid w:val="0016152E"/>
    <w:rsid w:val="00381EA8"/>
    <w:rsid w:val="005A0FBA"/>
    <w:rsid w:val="00942C66"/>
    <w:rsid w:val="00A0632D"/>
    <w:rsid w:val="00B80190"/>
    <w:rsid w:val="00D504E6"/>
    <w:rsid w:val="00DC5640"/>
    <w:rsid w:val="00ED0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9EE10"/>
  <w15:chartTrackingRefBased/>
  <w15:docId w15:val="{A9BA9D1B-9AFD-454F-AB32-A3ECE670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szCs w:val="20"/>
    </w:rPr>
  </w:style>
  <w:style w:type="paragraph" w:styleId="Heading2">
    <w:name w:val="heading 2"/>
    <w:basedOn w:val="Normal"/>
    <w:next w:val="Normal"/>
    <w:qFormat/>
    <w:pPr>
      <w:keepNext/>
      <w:ind w:left="3420"/>
      <w:outlineLvl w:val="1"/>
    </w:pPr>
    <w:rPr>
      <w:rFonts w:ascii="Arial" w:hAnsi="Arial" w:cs="Arial"/>
      <w:b/>
      <w:bCs/>
      <w:u w:val="single"/>
    </w:rPr>
  </w:style>
  <w:style w:type="paragraph" w:styleId="Heading3">
    <w:name w:val="heading 3"/>
    <w:basedOn w:val="Normal"/>
    <w:next w:val="Normal"/>
    <w:qFormat/>
    <w:pPr>
      <w:keepNext/>
      <w:outlineLvl w:val="2"/>
    </w:pPr>
    <w:rPr>
      <w:rFonts w:ascii="Arial" w:hAnsi="Arial" w:cs="Arial"/>
      <w:b/>
      <w:bCs/>
      <w:color w:val="215868"/>
    </w:rPr>
  </w:style>
  <w:style w:type="paragraph" w:styleId="Heading4">
    <w:name w:val="heading 4"/>
    <w:basedOn w:val="Normal"/>
    <w:next w:val="Normal"/>
    <w:qFormat/>
    <w:pPr>
      <w:keepNext/>
      <w:jc w:val="center"/>
      <w:outlineLvl w:val="3"/>
    </w:pPr>
    <w:rPr>
      <w:rFonts w:ascii="Arial" w:hAnsi="Arial" w:cs="Arial"/>
      <w:sz w:val="32"/>
      <w:u w:val="single"/>
    </w:rPr>
  </w:style>
  <w:style w:type="paragraph" w:styleId="Heading5">
    <w:name w:val="heading 5"/>
    <w:basedOn w:val="Normal"/>
    <w:next w:val="Normal"/>
    <w:qFormat/>
    <w:pPr>
      <w:keepNext/>
      <w:outlineLvl w:val="4"/>
    </w:pPr>
    <w:rPr>
      <w:rFonts w:ascii="Tahoma" w:hAnsi="Tahoma" w:cs="Tahoma"/>
      <w:b/>
      <w:bCs/>
      <w:color w:val="215868"/>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Cambria"/>
      <w:b/>
      <w:bCs/>
      <w:kern w:val="32"/>
      <w:sz w:val="32"/>
      <w:szCs w:val="32"/>
      <w:lang w:val="x-none" w:eastAsia="en-US"/>
    </w:rPr>
  </w:style>
  <w:style w:type="character" w:customStyle="1" w:styleId="Heading2Char">
    <w:name w:val="Heading 2 Char"/>
    <w:rPr>
      <w:rFonts w:ascii="Cambria" w:hAnsi="Cambria" w:cs="Cambria"/>
      <w:b/>
      <w:bCs/>
      <w:i/>
      <w:iCs/>
      <w:sz w:val="28"/>
      <w:szCs w:val="28"/>
      <w:lang w:val="x-none" w:eastAsia="en-US"/>
    </w:rPr>
  </w:style>
  <w:style w:type="paragraph" w:styleId="BodyText">
    <w:name w:val="Body Text"/>
    <w:basedOn w:val="Normal"/>
    <w:semiHidden/>
    <w:rPr>
      <w:rFonts w:ascii="Arial" w:hAnsi="Arial" w:cs="Arial"/>
      <w:sz w:val="20"/>
      <w:szCs w:val="20"/>
    </w:rPr>
  </w:style>
  <w:style w:type="character" w:customStyle="1" w:styleId="BodyTextChar">
    <w:name w:val="Body Text Char"/>
    <w:rPr>
      <w:rFonts w:ascii="Times New Roman" w:hAnsi="Times New Roman" w:cs="Times New Roman"/>
      <w:sz w:val="24"/>
      <w:szCs w:val="24"/>
      <w:lang w:val="x-none"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x-none" w:eastAsia="en-US"/>
    </w:rPr>
  </w:style>
  <w:style w:type="paragraph" w:styleId="BodyTextIndent">
    <w:name w:val="Body Text Indent"/>
    <w:basedOn w:val="Normal"/>
    <w:semiHidden/>
    <w:pPr>
      <w:jc w:val="center"/>
    </w:pPr>
    <w:rPr>
      <w:rFonts w:ascii="Arial" w:hAnsi="Arial" w:cs="Arial"/>
      <w:b/>
      <w:bCs/>
      <w:sz w:val="20"/>
      <w:szCs w:val="20"/>
    </w:rPr>
  </w:style>
  <w:style w:type="character" w:customStyle="1" w:styleId="BodyText2Char">
    <w:name w:val="Body Text 2 Char"/>
    <w:rPr>
      <w:rFonts w:ascii="Times New Roman" w:hAnsi="Times New Roman" w:cs="Times New Roman"/>
      <w:sz w:val="24"/>
      <w:szCs w:val="24"/>
      <w:lang w:val="x-none" w:eastAsia="en-US"/>
    </w:rPr>
  </w:style>
  <w:style w:type="paragraph" w:styleId="ListParagraph">
    <w:name w:val="List Paragraph"/>
    <w:basedOn w:val="Normal"/>
    <w:qFormat/>
    <w:pPr>
      <w:spacing w:after="200" w:line="276" w:lineRule="auto"/>
      <w:ind w:left="720"/>
    </w:pPr>
    <w:rPr>
      <w:rFonts w:ascii="Calibri" w:hAnsi="Calibri"/>
      <w:sz w:val="22"/>
      <w:szCs w:val="22"/>
    </w:rPr>
  </w:style>
  <w:style w:type="character" w:styleId="Hyperlink">
    <w:name w:val="Hyperlink"/>
    <w:semiHidden/>
    <w:rPr>
      <w:color w:val="0000FF"/>
      <w:u w:val="single"/>
    </w:rPr>
  </w:style>
  <w:style w:type="character" w:customStyle="1" w:styleId="text">
    <w:name w:val="text"/>
    <w:rsid w:val="00146937"/>
  </w:style>
  <w:style w:type="character" w:styleId="UnresolvedMention">
    <w:name w:val="Unresolved Mention"/>
    <w:uiPriority w:val="99"/>
    <w:semiHidden/>
    <w:unhideWhenUsed/>
    <w:rsid w:val="00381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lcentrehelper.com/tag/cheat-she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Training Material – Introductions – Customer Service</vt:lpstr>
    </vt:vector>
  </TitlesOfParts>
  <Company>Hewlett-Packard</Company>
  <LinksUpToDate>false</LinksUpToDate>
  <CharactersWithSpaces>5212</CharactersWithSpaces>
  <SharedDoc>false</SharedDoc>
  <HLinks>
    <vt:vector size="6" baseType="variant">
      <vt:variant>
        <vt:i4>5963864</vt:i4>
      </vt:variant>
      <vt:variant>
        <vt:i4>0</vt:i4>
      </vt:variant>
      <vt:variant>
        <vt:i4>0</vt:i4>
      </vt:variant>
      <vt:variant>
        <vt:i4>5</vt:i4>
      </vt:variant>
      <vt:variant>
        <vt:lpwstr>https://www.callcentrehelper.com/tag/cheat-sheet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Material – Introductions – Customer Service</dc:title>
  <dc:subject/>
  <dc:creator>Rob</dc:creator>
  <cp:keywords/>
  <cp:lastModifiedBy>Rachael Trickey</cp:lastModifiedBy>
  <cp:revision>2</cp:revision>
  <cp:lastPrinted>2011-11-16T16:03:00Z</cp:lastPrinted>
  <dcterms:created xsi:type="dcterms:W3CDTF">2022-05-31T13:03:00Z</dcterms:created>
  <dcterms:modified xsi:type="dcterms:W3CDTF">2022-05-31T13:03:00Z</dcterms:modified>
</cp:coreProperties>
</file>